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791" w:rsidRDefault="00120791" w:rsidP="00120791">
      <w:pPr>
        <w:jc w:val="both"/>
        <w:rPr>
          <w:rFonts w:ascii="Arial" w:hAnsi="Arial" w:cs="Arial"/>
          <w:b/>
          <w:bCs/>
          <w:sz w:val="24"/>
          <w:szCs w:val="24"/>
        </w:rPr>
      </w:pPr>
    </w:p>
    <w:p w:rsidR="004D7ABB" w:rsidRDefault="004D7ABB" w:rsidP="00120791">
      <w:pPr>
        <w:jc w:val="both"/>
        <w:rPr>
          <w:rFonts w:ascii="Arial" w:hAnsi="Arial" w:cs="Arial"/>
          <w:b/>
          <w:bCs/>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D7ABB" w:rsidRPr="00D227BC" w:rsidTr="000419F9">
        <w:tc>
          <w:tcPr>
            <w:tcW w:w="4531" w:type="dxa"/>
          </w:tcPr>
          <w:p w:rsidR="004D7ABB" w:rsidRDefault="004D7ABB" w:rsidP="004D7ABB">
            <w:pPr>
              <w:tabs>
                <w:tab w:val="left" w:pos="1380"/>
                <w:tab w:val="left" w:pos="2220"/>
                <w:tab w:val="left" w:pos="3515"/>
                <w:tab w:val="left" w:pos="6800"/>
              </w:tabs>
              <w:rPr>
                <w:rFonts w:ascii="Arial" w:hAnsi="Arial" w:cs="Arial"/>
                <w:b/>
                <w:sz w:val="22"/>
                <w:szCs w:val="22"/>
              </w:rPr>
            </w:pPr>
            <w:r>
              <w:rPr>
                <w:rFonts w:ascii="Arial" w:hAnsi="Arial" w:cs="Arial"/>
                <w:b/>
                <w:sz w:val="22"/>
                <w:szCs w:val="22"/>
              </w:rPr>
              <w:t>CONVENTION DE PARRAINAGE « 5</w:t>
            </w:r>
            <w:r w:rsidR="00D227BC">
              <w:rPr>
                <w:rFonts w:ascii="Arial" w:hAnsi="Arial" w:cs="Arial"/>
                <w:b/>
                <w:sz w:val="22"/>
                <w:szCs w:val="22"/>
                <w:vertAlign w:val="superscript"/>
              </w:rPr>
              <w:t>è</w:t>
            </w:r>
            <w:bookmarkStart w:id="0" w:name="_GoBack"/>
            <w:bookmarkEnd w:id="0"/>
            <w:r w:rsidR="00D227BC">
              <w:rPr>
                <w:rFonts w:ascii="Arial" w:hAnsi="Arial" w:cs="Arial"/>
                <w:b/>
                <w:sz w:val="22"/>
                <w:szCs w:val="22"/>
                <w:vertAlign w:val="superscript"/>
              </w:rPr>
              <w:t>me</w:t>
            </w:r>
            <w:r>
              <w:rPr>
                <w:rFonts w:ascii="Arial" w:hAnsi="Arial" w:cs="Arial"/>
                <w:b/>
                <w:sz w:val="22"/>
                <w:szCs w:val="22"/>
                <w:vertAlign w:val="superscript"/>
              </w:rPr>
              <w:t xml:space="preserve"> </w:t>
            </w:r>
            <w:r>
              <w:rPr>
                <w:rFonts w:ascii="Arial" w:hAnsi="Arial" w:cs="Arial"/>
                <w:b/>
                <w:sz w:val="22"/>
                <w:szCs w:val="22"/>
              </w:rPr>
              <w:t>SYMPOSIUM INTERNATIONAL OTEC »</w:t>
            </w:r>
          </w:p>
          <w:p w:rsidR="004D7ABB" w:rsidRDefault="004D7ABB" w:rsidP="004D7ABB">
            <w:pPr>
              <w:tabs>
                <w:tab w:val="left" w:pos="1380"/>
                <w:tab w:val="left" w:pos="2220"/>
                <w:tab w:val="left" w:pos="3515"/>
                <w:tab w:val="left" w:pos="6800"/>
              </w:tabs>
              <w:rPr>
                <w:rFonts w:ascii="Arial" w:hAnsi="Arial" w:cs="Arial"/>
                <w:b/>
                <w:sz w:val="22"/>
                <w:szCs w:val="22"/>
              </w:rPr>
            </w:pPr>
          </w:p>
          <w:p w:rsidR="004D7ABB" w:rsidRPr="0035631C" w:rsidRDefault="004D7ABB" w:rsidP="004D7ABB">
            <w:pPr>
              <w:tabs>
                <w:tab w:val="left" w:pos="1380"/>
                <w:tab w:val="left" w:pos="2220"/>
                <w:tab w:val="left" w:pos="3515"/>
                <w:tab w:val="left" w:pos="6800"/>
              </w:tabs>
              <w:rPr>
                <w:rFonts w:ascii="Arial" w:hAnsi="Arial" w:cs="Arial"/>
                <w:b/>
                <w:sz w:val="22"/>
                <w:szCs w:val="22"/>
              </w:rPr>
            </w:pPr>
            <w:r w:rsidRPr="0035631C">
              <w:rPr>
                <w:rFonts w:ascii="Arial" w:hAnsi="Arial" w:cs="Arial"/>
                <w:b/>
                <w:sz w:val="22"/>
                <w:szCs w:val="22"/>
              </w:rPr>
              <w:t xml:space="preserve">Entre </w:t>
            </w:r>
          </w:p>
          <w:p w:rsidR="004D7ABB" w:rsidRPr="0035631C" w:rsidRDefault="004D7ABB" w:rsidP="004D7ABB">
            <w:pPr>
              <w:tabs>
                <w:tab w:val="left" w:pos="1380"/>
                <w:tab w:val="left" w:pos="2220"/>
                <w:tab w:val="left" w:pos="3515"/>
                <w:tab w:val="left" w:pos="6800"/>
              </w:tabs>
              <w:rPr>
                <w:rFonts w:ascii="Arial" w:hAnsi="Arial" w:cs="Arial"/>
                <w:sz w:val="22"/>
                <w:szCs w:val="22"/>
              </w:rPr>
            </w:pPr>
          </w:p>
          <w:p w:rsidR="004D7ABB" w:rsidRPr="0035631C" w:rsidRDefault="004D7ABB" w:rsidP="004D7ABB">
            <w:pPr>
              <w:tabs>
                <w:tab w:val="left" w:pos="1400"/>
                <w:tab w:val="left" w:pos="4160"/>
              </w:tabs>
              <w:rPr>
                <w:rFonts w:ascii="Arial" w:hAnsi="Arial" w:cs="Arial"/>
                <w:b/>
                <w:color w:val="000000"/>
                <w:sz w:val="22"/>
                <w:szCs w:val="22"/>
              </w:rPr>
            </w:pPr>
            <w:r w:rsidRPr="0035631C">
              <w:rPr>
                <w:rFonts w:ascii="Arial" w:hAnsi="Arial" w:cs="Arial"/>
                <w:b/>
                <w:color w:val="000000"/>
                <w:sz w:val="22"/>
                <w:szCs w:val="22"/>
              </w:rPr>
              <w:t>L'UNIVERSITE DE LA REUNION,</w:t>
            </w:r>
          </w:p>
          <w:p w:rsidR="004D7ABB" w:rsidRPr="0035631C" w:rsidRDefault="004D7ABB" w:rsidP="004D7ABB">
            <w:pPr>
              <w:tabs>
                <w:tab w:val="left" w:pos="1400"/>
                <w:tab w:val="left" w:pos="4160"/>
              </w:tabs>
              <w:rPr>
                <w:rFonts w:ascii="Arial" w:hAnsi="Arial" w:cs="Arial"/>
                <w:color w:val="000000"/>
                <w:sz w:val="22"/>
                <w:szCs w:val="22"/>
              </w:rPr>
            </w:pPr>
            <w:r w:rsidRPr="0035631C">
              <w:rPr>
                <w:rFonts w:ascii="Arial" w:hAnsi="Arial" w:cs="Arial"/>
                <w:color w:val="000000"/>
                <w:sz w:val="22"/>
                <w:szCs w:val="22"/>
              </w:rPr>
              <w:t>Établissement Public à Caractère Scientifique, Culturel et Professionnel,</w:t>
            </w:r>
          </w:p>
          <w:p w:rsidR="004D7ABB" w:rsidRPr="0035631C" w:rsidRDefault="004D7ABB" w:rsidP="004D7ABB">
            <w:pPr>
              <w:tabs>
                <w:tab w:val="left" w:pos="1400"/>
                <w:tab w:val="left" w:pos="4160"/>
              </w:tabs>
              <w:jc w:val="both"/>
              <w:rPr>
                <w:rFonts w:ascii="Arial" w:hAnsi="Arial" w:cs="Arial"/>
                <w:color w:val="000000"/>
                <w:sz w:val="22"/>
                <w:szCs w:val="22"/>
              </w:rPr>
            </w:pPr>
            <w:r w:rsidRPr="0035631C">
              <w:rPr>
                <w:rFonts w:ascii="Arial" w:hAnsi="Arial" w:cs="Arial"/>
                <w:color w:val="000000"/>
                <w:sz w:val="22"/>
                <w:szCs w:val="22"/>
              </w:rPr>
              <w:t>15 Avenue René Cassin - CS 92003 - 97744 Saint-Denis cedex 9, représentée par le Vice-président du Conseil d’administration en charge de la Recherche et de la Valorisation, le Pr. Georges DALLEAU,</w:t>
            </w:r>
          </w:p>
          <w:p w:rsidR="004D7ABB" w:rsidRPr="0035631C" w:rsidRDefault="004D7ABB" w:rsidP="004D7ABB">
            <w:pPr>
              <w:pStyle w:val="Retraitcorpsdetexte"/>
              <w:ind w:left="0" w:firstLine="0"/>
              <w:rPr>
                <w:rFonts w:ascii="Arial" w:hAnsi="Arial" w:cs="Arial"/>
                <w:bCs/>
                <w:color w:val="000000"/>
                <w:sz w:val="22"/>
                <w:szCs w:val="22"/>
              </w:rPr>
            </w:pPr>
            <w:r w:rsidRPr="0035631C">
              <w:rPr>
                <w:rFonts w:ascii="Arial" w:hAnsi="Arial" w:cs="Arial"/>
                <w:color w:val="000000"/>
                <w:sz w:val="22"/>
                <w:szCs w:val="22"/>
              </w:rPr>
              <w:t xml:space="preserve">Agissant au nom et pour le compte de l’unité de recherche </w:t>
            </w:r>
            <w:r w:rsidRPr="004B6B5E">
              <w:rPr>
                <w:rFonts w:ascii="Arial" w:hAnsi="Arial" w:cs="Arial"/>
                <w:b/>
                <w:color w:val="000000"/>
                <w:sz w:val="22"/>
                <w:szCs w:val="22"/>
              </w:rPr>
              <w:t>PIMENT</w:t>
            </w:r>
            <w:r w:rsidRPr="0035631C">
              <w:rPr>
                <w:rFonts w:ascii="Arial" w:hAnsi="Arial" w:cs="Arial"/>
                <w:color w:val="000000"/>
                <w:sz w:val="22"/>
                <w:szCs w:val="22"/>
              </w:rPr>
              <w:t>, organisatrice du « 5e Symposium International OTEC »</w:t>
            </w:r>
          </w:p>
          <w:p w:rsidR="004D7ABB" w:rsidRPr="0035631C" w:rsidRDefault="004D7ABB" w:rsidP="004D7ABB">
            <w:pPr>
              <w:tabs>
                <w:tab w:val="left" w:pos="1400"/>
                <w:tab w:val="left" w:pos="4160"/>
              </w:tabs>
              <w:rPr>
                <w:rFonts w:ascii="Arial" w:hAnsi="Arial" w:cs="Arial"/>
                <w:color w:val="000000"/>
                <w:sz w:val="22"/>
                <w:szCs w:val="22"/>
              </w:rPr>
            </w:pPr>
          </w:p>
          <w:p w:rsidR="004D7ABB" w:rsidRPr="0035631C" w:rsidRDefault="004D7ABB" w:rsidP="004D7ABB">
            <w:pPr>
              <w:tabs>
                <w:tab w:val="left" w:pos="1400"/>
                <w:tab w:val="left" w:pos="4160"/>
              </w:tabs>
              <w:rPr>
                <w:rFonts w:ascii="Arial" w:hAnsi="Arial" w:cs="Arial"/>
                <w:color w:val="000000"/>
                <w:sz w:val="22"/>
                <w:szCs w:val="22"/>
              </w:rPr>
            </w:pPr>
            <w:r w:rsidRPr="0035631C">
              <w:rPr>
                <w:rFonts w:ascii="Arial" w:hAnsi="Arial" w:cs="Arial"/>
                <w:color w:val="000000"/>
                <w:sz w:val="22"/>
                <w:szCs w:val="22"/>
              </w:rPr>
              <w:t>Ci-après désignée par l’ « </w:t>
            </w:r>
            <w:r w:rsidR="00711DA2">
              <w:rPr>
                <w:rFonts w:ascii="Arial" w:hAnsi="Arial" w:cs="Arial"/>
                <w:color w:val="000000"/>
                <w:sz w:val="22"/>
                <w:szCs w:val="22"/>
              </w:rPr>
              <w:t>Université</w:t>
            </w:r>
            <w:r w:rsidRPr="0035631C">
              <w:rPr>
                <w:rFonts w:ascii="Arial" w:hAnsi="Arial" w:cs="Arial"/>
                <w:color w:val="000000"/>
                <w:sz w:val="22"/>
                <w:szCs w:val="22"/>
              </w:rPr>
              <w:t> »,</w:t>
            </w:r>
          </w:p>
          <w:p w:rsidR="004D7ABB" w:rsidRPr="0035631C" w:rsidRDefault="004D7ABB" w:rsidP="004D7ABB">
            <w:pPr>
              <w:tabs>
                <w:tab w:val="left" w:pos="1400"/>
                <w:tab w:val="left" w:pos="4160"/>
              </w:tabs>
              <w:rPr>
                <w:rFonts w:ascii="Arial" w:hAnsi="Arial" w:cs="Arial"/>
                <w:color w:val="000000"/>
                <w:sz w:val="22"/>
                <w:szCs w:val="22"/>
              </w:rPr>
            </w:pPr>
          </w:p>
          <w:p w:rsidR="004D7ABB" w:rsidRPr="0035631C" w:rsidRDefault="004D7ABB" w:rsidP="004D7ABB">
            <w:pPr>
              <w:tabs>
                <w:tab w:val="left" w:pos="1400"/>
                <w:tab w:val="left" w:pos="4160"/>
              </w:tabs>
              <w:rPr>
                <w:rFonts w:ascii="Arial" w:hAnsi="Arial" w:cs="Arial"/>
                <w:b/>
                <w:color w:val="000000"/>
                <w:sz w:val="22"/>
                <w:szCs w:val="22"/>
              </w:rPr>
            </w:pPr>
            <w:r w:rsidRPr="0035631C">
              <w:rPr>
                <w:rFonts w:ascii="Arial" w:hAnsi="Arial" w:cs="Arial"/>
                <w:b/>
                <w:color w:val="000000"/>
                <w:sz w:val="22"/>
                <w:szCs w:val="22"/>
              </w:rPr>
              <w:t>Et</w:t>
            </w:r>
          </w:p>
          <w:p w:rsidR="004D7ABB" w:rsidRPr="00800816" w:rsidRDefault="004D7ABB" w:rsidP="004D7ABB">
            <w:pPr>
              <w:tabs>
                <w:tab w:val="left" w:pos="1400"/>
                <w:tab w:val="left" w:pos="4160"/>
              </w:tabs>
              <w:rPr>
                <w:rFonts w:ascii="Arial" w:hAnsi="Arial" w:cs="Arial"/>
                <w:color w:val="000000"/>
                <w:sz w:val="22"/>
                <w:szCs w:val="22"/>
              </w:rPr>
            </w:pPr>
          </w:p>
          <w:p w:rsidR="004D7ABB" w:rsidRPr="00855EEB" w:rsidRDefault="00EB1743" w:rsidP="004D7ABB">
            <w:pPr>
              <w:tabs>
                <w:tab w:val="left" w:pos="1400"/>
                <w:tab w:val="left" w:pos="4160"/>
              </w:tabs>
              <w:rPr>
                <w:rFonts w:ascii="Arial" w:hAnsi="Arial" w:cs="Arial"/>
                <w:color w:val="000000"/>
                <w:sz w:val="22"/>
                <w:szCs w:val="22"/>
              </w:rPr>
            </w:pPr>
            <w:r>
              <w:rPr>
                <w:rFonts w:ascii="Arial" w:hAnsi="Arial" w:cs="Arial"/>
                <w:color w:val="000000"/>
                <w:sz w:val="22"/>
                <w:szCs w:val="22"/>
              </w:rPr>
              <w:t>……………………………………………..</w:t>
            </w:r>
          </w:p>
          <w:p w:rsidR="004D7ABB" w:rsidRPr="00800816" w:rsidRDefault="004D7ABB" w:rsidP="004D7ABB">
            <w:pPr>
              <w:tabs>
                <w:tab w:val="left" w:pos="1400"/>
                <w:tab w:val="left" w:pos="4160"/>
              </w:tabs>
              <w:rPr>
                <w:rFonts w:ascii="Arial" w:hAnsi="Arial" w:cs="Arial"/>
                <w:color w:val="000000"/>
                <w:sz w:val="22"/>
                <w:szCs w:val="22"/>
              </w:rPr>
            </w:pPr>
          </w:p>
          <w:p w:rsidR="004D7ABB" w:rsidRPr="0035631C" w:rsidRDefault="004D7ABB" w:rsidP="004D7ABB">
            <w:pPr>
              <w:tabs>
                <w:tab w:val="left" w:pos="1400"/>
                <w:tab w:val="left" w:pos="4160"/>
              </w:tabs>
              <w:rPr>
                <w:rFonts w:ascii="Arial" w:hAnsi="Arial" w:cs="Arial"/>
                <w:color w:val="000000"/>
                <w:sz w:val="22"/>
                <w:szCs w:val="22"/>
              </w:rPr>
            </w:pPr>
            <w:r w:rsidRPr="0035631C">
              <w:rPr>
                <w:rFonts w:ascii="Arial" w:hAnsi="Arial" w:cs="Arial"/>
                <w:color w:val="000000"/>
                <w:sz w:val="22"/>
                <w:szCs w:val="22"/>
              </w:rPr>
              <w:t xml:space="preserve">Immatriculée au RCS de </w:t>
            </w:r>
            <w:r w:rsidR="00EB1743">
              <w:rPr>
                <w:rFonts w:ascii="Arial" w:hAnsi="Arial" w:cs="Arial"/>
                <w:color w:val="000000"/>
                <w:sz w:val="22"/>
                <w:szCs w:val="22"/>
              </w:rPr>
              <w:t>……………….</w:t>
            </w:r>
            <w:r w:rsidRPr="0035631C">
              <w:rPr>
                <w:rFonts w:ascii="Arial" w:hAnsi="Arial" w:cs="Arial"/>
                <w:color w:val="000000"/>
                <w:sz w:val="22"/>
                <w:szCs w:val="22"/>
              </w:rPr>
              <w:t xml:space="preserve"> sous le numéro </w:t>
            </w:r>
            <w:r w:rsidR="00EB1743">
              <w:rPr>
                <w:rFonts w:ascii="Arial" w:hAnsi="Arial" w:cs="Arial"/>
                <w:color w:val="000000"/>
                <w:sz w:val="22"/>
                <w:szCs w:val="22"/>
              </w:rPr>
              <w:t>………………………….</w:t>
            </w:r>
          </w:p>
          <w:p w:rsidR="004D7ABB" w:rsidRDefault="004D7ABB" w:rsidP="004D7ABB">
            <w:pPr>
              <w:tabs>
                <w:tab w:val="left" w:pos="1400"/>
                <w:tab w:val="left" w:pos="4160"/>
              </w:tabs>
              <w:rPr>
                <w:rFonts w:ascii="Arial" w:hAnsi="Arial" w:cs="Arial"/>
                <w:color w:val="000000"/>
                <w:sz w:val="22"/>
                <w:szCs w:val="22"/>
              </w:rPr>
            </w:pPr>
            <w:r w:rsidRPr="0035631C">
              <w:rPr>
                <w:rFonts w:ascii="Arial" w:hAnsi="Arial" w:cs="Arial"/>
                <w:color w:val="000000"/>
                <w:sz w:val="22"/>
                <w:szCs w:val="22"/>
              </w:rPr>
              <w:t xml:space="preserve">Dont le siège social est situé </w:t>
            </w:r>
            <w:r w:rsidR="00EB1743">
              <w:rPr>
                <w:rFonts w:ascii="Arial" w:hAnsi="Arial" w:cs="Arial"/>
                <w:color w:val="000000"/>
                <w:sz w:val="22"/>
                <w:szCs w:val="22"/>
              </w:rPr>
              <w:t>…….........</w:t>
            </w:r>
          </w:p>
          <w:p w:rsidR="00EB1743" w:rsidRDefault="00EB1743" w:rsidP="004D7ABB">
            <w:pPr>
              <w:tabs>
                <w:tab w:val="left" w:pos="1400"/>
                <w:tab w:val="left" w:pos="4160"/>
              </w:tabs>
              <w:rPr>
                <w:rFonts w:ascii="Arial" w:hAnsi="Arial" w:cs="Arial"/>
                <w:color w:val="000000"/>
                <w:sz w:val="22"/>
                <w:szCs w:val="22"/>
              </w:rPr>
            </w:pPr>
            <w:r>
              <w:rPr>
                <w:rFonts w:ascii="Arial" w:hAnsi="Arial" w:cs="Arial"/>
                <w:color w:val="000000"/>
                <w:sz w:val="22"/>
                <w:szCs w:val="22"/>
              </w:rPr>
              <w:t>…………………………………………….</w:t>
            </w:r>
          </w:p>
          <w:p w:rsidR="00EB1743" w:rsidRPr="0035631C" w:rsidRDefault="00EB1743" w:rsidP="004D7ABB">
            <w:pPr>
              <w:tabs>
                <w:tab w:val="left" w:pos="1400"/>
                <w:tab w:val="left" w:pos="4160"/>
              </w:tabs>
              <w:rPr>
                <w:rFonts w:ascii="Arial" w:hAnsi="Arial" w:cs="Arial"/>
                <w:color w:val="000000"/>
                <w:sz w:val="22"/>
                <w:szCs w:val="22"/>
              </w:rPr>
            </w:pPr>
            <w:r>
              <w:rPr>
                <w:rFonts w:ascii="Arial" w:hAnsi="Arial" w:cs="Arial"/>
                <w:color w:val="000000"/>
                <w:sz w:val="22"/>
                <w:szCs w:val="22"/>
              </w:rPr>
              <w:t>…………………………………………….</w:t>
            </w:r>
          </w:p>
          <w:p w:rsidR="004D7ABB" w:rsidRPr="0035631C" w:rsidRDefault="00EB1743" w:rsidP="004D7ABB">
            <w:pPr>
              <w:tabs>
                <w:tab w:val="left" w:pos="1400"/>
                <w:tab w:val="left" w:pos="4160"/>
              </w:tabs>
              <w:rPr>
                <w:rFonts w:ascii="Arial" w:hAnsi="Arial" w:cs="Arial"/>
                <w:color w:val="000000"/>
                <w:sz w:val="22"/>
                <w:szCs w:val="22"/>
              </w:rPr>
            </w:pPr>
            <w:r>
              <w:rPr>
                <w:rFonts w:ascii="Arial" w:hAnsi="Arial" w:cs="Arial"/>
                <w:color w:val="000000"/>
                <w:sz w:val="22"/>
                <w:szCs w:val="22"/>
              </w:rPr>
              <w:t>Représentée par ………………………..</w:t>
            </w:r>
          </w:p>
          <w:p w:rsidR="004D7ABB" w:rsidRPr="0035631C" w:rsidRDefault="004D7ABB" w:rsidP="004D7ABB">
            <w:pPr>
              <w:tabs>
                <w:tab w:val="left" w:pos="1400"/>
                <w:tab w:val="left" w:pos="4160"/>
              </w:tabs>
              <w:rPr>
                <w:rFonts w:ascii="Arial" w:hAnsi="Arial" w:cs="Arial"/>
                <w:color w:val="000000"/>
                <w:sz w:val="22"/>
                <w:szCs w:val="22"/>
              </w:rPr>
            </w:pPr>
          </w:p>
          <w:p w:rsidR="004D7ABB" w:rsidRPr="0035631C" w:rsidRDefault="004D7ABB" w:rsidP="004D7ABB">
            <w:pPr>
              <w:tabs>
                <w:tab w:val="left" w:pos="1400"/>
                <w:tab w:val="left" w:pos="4160"/>
              </w:tabs>
              <w:rPr>
                <w:rFonts w:ascii="Arial" w:hAnsi="Arial" w:cs="Arial"/>
                <w:color w:val="000000"/>
                <w:sz w:val="22"/>
                <w:szCs w:val="22"/>
              </w:rPr>
            </w:pPr>
            <w:r w:rsidRPr="0035631C">
              <w:rPr>
                <w:rFonts w:ascii="Arial" w:hAnsi="Arial" w:cs="Arial"/>
                <w:color w:val="000000"/>
                <w:sz w:val="22"/>
                <w:szCs w:val="22"/>
              </w:rPr>
              <w:t>Ci-après désignée par « le Parrain »,</w:t>
            </w:r>
          </w:p>
          <w:p w:rsidR="004D7ABB" w:rsidRPr="0035631C" w:rsidRDefault="004D7ABB" w:rsidP="004D7ABB">
            <w:pPr>
              <w:tabs>
                <w:tab w:val="left" w:pos="1400"/>
                <w:tab w:val="left" w:pos="4160"/>
              </w:tabs>
              <w:rPr>
                <w:rFonts w:ascii="Arial" w:hAnsi="Arial" w:cs="Arial"/>
                <w:color w:val="000000"/>
                <w:sz w:val="22"/>
                <w:szCs w:val="22"/>
              </w:rPr>
            </w:pPr>
          </w:p>
          <w:p w:rsidR="004D7ABB" w:rsidRPr="0035631C" w:rsidRDefault="004D7ABB" w:rsidP="004D7ABB">
            <w:pPr>
              <w:tabs>
                <w:tab w:val="left" w:pos="1400"/>
                <w:tab w:val="left" w:pos="4160"/>
              </w:tabs>
              <w:rPr>
                <w:rFonts w:ascii="Arial" w:hAnsi="Arial" w:cs="Arial"/>
                <w:color w:val="000000"/>
                <w:sz w:val="22"/>
                <w:szCs w:val="22"/>
              </w:rPr>
            </w:pPr>
          </w:p>
          <w:p w:rsidR="004D7ABB" w:rsidRPr="0035631C" w:rsidRDefault="004D7ABB" w:rsidP="004D7ABB">
            <w:pPr>
              <w:tabs>
                <w:tab w:val="left" w:pos="1400"/>
                <w:tab w:val="left" w:pos="4160"/>
              </w:tabs>
              <w:rPr>
                <w:rFonts w:ascii="Arial" w:hAnsi="Arial" w:cs="Arial"/>
                <w:b/>
                <w:color w:val="000000"/>
                <w:sz w:val="22"/>
                <w:szCs w:val="22"/>
              </w:rPr>
            </w:pPr>
            <w:r w:rsidRPr="0035631C">
              <w:rPr>
                <w:rFonts w:ascii="Arial" w:hAnsi="Arial" w:cs="Arial"/>
                <w:b/>
                <w:color w:val="000000"/>
                <w:sz w:val="22"/>
                <w:szCs w:val="22"/>
              </w:rPr>
              <w:t>Préambule</w:t>
            </w:r>
          </w:p>
          <w:p w:rsidR="004D7ABB" w:rsidRPr="0035631C" w:rsidRDefault="004D7ABB" w:rsidP="004D7ABB">
            <w:pPr>
              <w:tabs>
                <w:tab w:val="left" w:pos="1400"/>
                <w:tab w:val="left" w:pos="4160"/>
              </w:tabs>
              <w:rPr>
                <w:rFonts w:ascii="Arial" w:hAnsi="Arial" w:cs="Arial"/>
                <w:color w:val="000000"/>
                <w:sz w:val="22"/>
                <w:szCs w:val="22"/>
              </w:rPr>
            </w:pPr>
          </w:p>
          <w:p w:rsidR="004D7ABB" w:rsidRPr="0035631C" w:rsidRDefault="004D7ABB" w:rsidP="004D7ABB">
            <w:pPr>
              <w:tabs>
                <w:tab w:val="left" w:pos="1400"/>
                <w:tab w:val="left" w:pos="4160"/>
              </w:tabs>
              <w:jc w:val="both"/>
              <w:rPr>
                <w:rFonts w:ascii="Arial" w:hAnsi="Arial" w:cs="Arial"/>
                <w:color w:val="000000"/>
                <w:sz w:val="22"/>
                <w:szCs w:val="22"/>
              </w:rPr>
            </w:pPr>
            <w:r w:rsidRPr="0035631C">
              <w:rPr>
                <w:rFonts w:ascii="Arial" w:hAnsi="Arial" w:cs="Arial"/>
                <w:color w:val="000000"/>
                <w:sz w:val="22"/>
                <w:szCs w:val="22"/>
              </w:rPr>
              <w:t>L’Université de La Réunion, au travers de l’unité de recherche Physique et Ingénierie Mathématique pour l’Énergie</w:t>
            </w:r>
            <w:r w:rsidR="00DB3E9B">
              <w:rPr>
                <w:rFonts w:ascii="Arial" w:hAnsi="Arial" w:cs="Arial"/>
                <w:color w:val="000000"/>
                <w:sz w:val="22"/>
                <w:szCs w:val="22"/>
              </w:rPr>
              <w:t>, l’Environnement et le</w:t>
            </w:r>
            <w:r w:rsidRPr="0035631C">
              <w:rPr>
                <w:rFonts w:ascii="Arial" w:hAnsi="Arial" w:cs="Arial"/>
                <w:color w:val="000000"/>
                <w:sz w:val="22"/>
                <w:szCs w:val="22"/>
              </w:rPr>
              <w:t xml:space="preserve"> Bâtiment (PIMENT) organise le 5e Symposium International « OTEC » relatif à la conversion de l’énergie thermique des mers (« L’Évènement »)</w:t>
            </w:r>
            <w:r w:rsidR="002C0DCE">
              <w:rPr>
                <w:rFonts w:ascii="Arial" w:hAnsi="Arial" w:cs="Arial"/>
                <w:color w:val="000000"/>
                <w:sz w:val="22"/>
                <w:szCs w:val="22"/>
              </w:rPr>
              <w:t>.</w:t>
            </w:r>
          </w:p>
          <w:p w:rsidR="004D7ABB" w:rsidRPr="0035631C" w:rsidRDefault="004D7ABB" w:rsidP="004D7ABB">
            <w:pPr>
              <w:tabs>
                <w:tab w:val="left" w:pos="1400"/>
                <w:tab w:val="left" w:pos="4160"/>
              </w:tabs>
              <w:rPr>
                <w:rFonts w:ascii="Arial" w:hAnsi="Arial" w:cs="Arial"/>
                <w:color w:val="000000"/>
                <w:sz w:val="22"/>
                <w:szCs w:val="22"/>
              </w:rPr>
            </w:pPr>
          </w:p>
          <w:p w:rsidR="004D7ABB" w:rsidRPr="0035631C" w:rsidRDefault="004D7ABB" w:rsidP="004D7ABB">
            <w:pPr>
              <w:tabs>
                <w:tab w:val="left" w:pos="1400"/>
                <w:tab w:val="left" w:pos="4160"/>
              </w:tabs>
              <w:jc w:val="both"/>
              <w:rPr>
                <w:rFonts w:ascii="Arial" w:hAnsi="Arial" w:cs="Arial"/>
                <w:color w:val="000000"/>
                <w:sz w:val="22"/>
                <w:szCs w:val="22"/>
              </w:rPr>
            </w:pPr>
            <w:r w:rsidRPr="0035631C">
              <w:rPr>
                <w:rFonts w:ascii="Arial" w:hAnsi="Arial" w:cs="Arial"/>
                <w:color w:val="000000"/>
                <w:sz w:val="22"/>
                <w:szCs w:val="22"/>
              </w:rPr>
              <w:t>Ce symposium aura lieu du 7 au 9 novembre 2017 à Saint-Pierre de La Réunion, et comprendra des conférences, présentations de posters et visite du prototype ETM sur le site de l’IUT.</w:t>
            </w:r>
          </w:p>
          <w:p w:rsidR="004D7ABB" w:rsidRPr="0035631C" w:rsidRDefault="004D7ABB" w:rsidP="004D7ABB">
            <w:pPr>
              <w:tabs>
                <w:tab w:val="left" w:pos="1400"/>
                <w:tab w:val="left" w:pos="4160"/>
              </w:tabs>
              <w:rPr>
                <w:rFonts w:ascii="Arial" w:hAnsi="Arial" w:cs="Arial"/>
                <w:color w:val="000000"/>
                <w:sz w:val="22"/>
                <w:szCs w:val="22"/>
              </w:rPr>
            </w:pPr>
          </w:p>
          <w:p w:rsidR="004D7ABB" w:rsidRPr="0035631C" w:rsidRDefault="004D7ABB" w:rsidP="004D7ABB">
            <w:pPr>
              <w:tabs>
                <w:tab w:val="left" w:pos="1400"/>
                <w:tab w:val="left" w:pos="4160"/>
              </w:tabs>
              <w:rPr>
                <w:rFonts w:ascii="Arial" w:hAnsi="Arial" w:cs="Arial"/>
                <w:color w:val="000000"/>
                <w:sz w:val="22"/>
                <w:szCs w:val="22"/>
              </w:rPr>
            </w:pPr>
            <w:r w:rsidRPr="0035631C">
              <w:rPr>
                <w:rFonts w:ascii="Arial" w:hAnsi="Arial" w:cs="Arial"/>
                <w:color w:val="000000"/>
                <w:sz w:val="22"/>
                <w:szCs w:val="22"/>
              </w:rPr>
              <w:t>Le Parrain souhaitant apporter son soutien à cet évènement,</w:t>
            </w:r>
          </w:p>
          <w:p w:rsidR="000419F9" w:rsidRPr="00201954" w:rsidRDefault="004D7ABB" w:rsidP="004D7ABB">
            <w:pPr>
              <w:tabs>
                <w:tab w:val="left" w:pos="1400"/>
                <w:tab w:val="left" w:pos="4160"/>
              </w:tabs>
              <w:rPr>
                <w:rFonts w:ascii="Arial" w:hAnsi="Arial" w:cs="Arial"/>
                <w:color w:val="000000"/>
                <w:sz w:val="24"/>
                <w:szCs w:val="24"/>
              </w:rPr>
            </w:pPr>
            <w:r w:rsidRPr="0035631C">
              <w:rPr>
                <w:rFonts w:ascii="Arial" w:hAnsi="Arial" w:cs="Arial"/>
                <w:color w:val="000000"/>
                <w:sz w:val="22"/>
                <w:szCs w:val="22"/>
              </w:rPr>
              <w:br/>
            </w:r>
            <w:r w:rsidR="006C21E2">
              <w:rPr>
                <w:rFonts w:ascii="Arial" w:hAnsi="Arial" w:cs="Arial"/>
                <w:color w:val="000000"/>
                <w:sz w:val="22"/>
                <w:szCs w:val="22"/>
              </w:rPr>
              <w:t>il</w:t>
            </w:r>
            <w:r w:rsidRPr="0035631C">
              <w:rPr>
                <w:rFonts w:ascii="Arial" w:hAnsi="Arial" w:cs="Arial"/>
                <w:color w:val="000000"/>
                <w:sz w:val="22"/>
                <w:szCs w:val="22"/>
              </w:rPr>
              <w:t xml:space="preserve"> est convenu ce qui suit :</w:t>
            </w:r>
          </w:p>
          <w:p w:rsidR="004D7ABB" w:rsidRDefault="004D7ABB" w:rsidP="00120791">
            <w:pPr>
              <w:jc w:val="both"/>
              <w:rPr>
                <w:rFonts w:ascii="Arial" w:hAnsi="Arial" w:cs="Arial"/>
                <w:b/>
                <w:bCs/>
                <w:sz w:val="24"/>
                <w:szCs w:val="24"/>
              </w:rPr>
            </w:pPr>
          </w:p>
        </w:tc>
        <w:tc>
          <w:tcPr>
            <w:tcW w:w="4531" w:type="dxa"/>
          </w:tcPr>
          <w:p w:rsidR="004D7ABB" w:rsidRPr="00711DA2" w:rsidRDefault="000419F9" w:rsidP="00120791">
            <w:pPr>
              <w:jc w:val="both"/>
              <w:rPr>
                <w:rFonts w:ascii="Arial" w:hAnsi="Arial" w:cs="Arial"/>
                <w:b/>
                <w:bCs/>
                <w:sz w:val="22"/>
                <w:szCs w:val="22"/>
                <w:lang w:val="en-GB"/>
              </w:rPr>
            </w:pPr>
            <w:r w:rsidRPr="00711DA2">
              <w:rPr>
                <w:rFonts w:ascii="Arial" w:hAnsi="Arial" w:cs="Arial"/>
                <w:b/>
                <w:bCs/>
                <w:sz w:val="22"/>
                <w:szCs w:val="22"/>
                <w:lang w:val="en-GB"/>
              </w:rPr>
              <w:lastRenderedPageBreak/>
              <w:t>SPONSORSHIP AGREEMENT « 5th INTERNATIONAL OTEC SYMPOSIUM »</w:t>
            </w:r>
          </w:p>
          <w:p w:rsidR="000419F9" w:rsidRPr="00711DA2" w:rsidRDefault="000419F9" w:rsidP="00120791">
            <w:pPr>
              <w:jc w:val="both"/>
              <w:rPr>
                <w:rFonts w:ascii="Arial" w:hAnsi="Arial" w:cs="Arial"/>
                <w:b/>
                <w:bCs/>
                <w:sz w:val="22"/>
                <w:szCs w:val="22"/>
                <w:lang w:val="en-GB"/>
              </w:rPr>
            </w:pPr>
          </w:p>
          <w:p w:rsidR="000419F9" w:rsidRPr="00711DA2" w:rsidRDefault="000419F9" w:rsidP="00120791">
            <w:pPr>
              <w:jc w:val="both"/>
              <w:rPr>
                <w:rFonts w:ascii="Arial" w:hAnsi="Arial" w:cs="Arial"/>
                <w:b/>
                <w:bCs/>
                <w:sz w:val="22"/>
                <w:szCs w:val="22"/>
                <w:lang w:val="en-GB"/>
              </w:rPr>
            </w:pPr>
            <w:r w:rsidRPr="00711DA2">
              <w:rPr>
                <w:rFonts w:ascii="Arial" w:hAnsi="Arial" w:cs="Arial"/>
                <w:b/>
                <w:bCs/>
                <w:sz w:val="22"/>
                <w:szCs w:val="22"/>
                <w:lang w:val="en-GB"/>
              </w:rPr>
              <w:t>Between</w:t>
            </w:r>
          </w:p>
          <w:p w:rsidR="000419F9" w:rsidRPr="00711DA2" w:rsidRDefault="000419F9" w:rsidP="00120791">
            <w:pPr>
              <w:jc w:val="both"/>
              <w:rPr>
                <w:rFonts w:ascii="Arial" w:hAnsi="Arial" w:cs="Arial"/>
                <w:b/>
                <w:bCs/>
                <w:sz w:val="22"/>
                <w:szCs w:val="22"/>
                <w:lang w:val="en-GB"/>
              </w:rPr>
            </w:pPr>
          </w:p>
          <w:p w:rsidR="000419F9" w:rsidRPr="00711DA2" w:rsidRDefault="000419F9" w:rsidP="00120791">
            <w:pPr>
              <w:jc w:val="both"/>
              <w:rPr>
                <w:rFonts w:ascii="Arial" w:hAnsi="Arial" w:cs="Arial"/>
                <w:b/>
                <w:bCs/>
                <w:sz w:val="22"/>
                <w:szCs w:val="22"/>
                <w:lang w:val="en-GB"/>
              </w:rPr>
            </w:pPr>
            <w:r w:rsidRPr="00711DA2">
              <w:rPr>
                <w:rFonts w:ascii="Arial" w:hAnsi="Arial" w:cs="Arial"/>
                <w:b/>
                <w:bCs/>
                <w:sz w:val="22"/>
                <w:szCs w:val="22"/>
                <w:lang w:val="en-GB"/>
              </w:rPr>
              <w:t>UNIVERSITY OF LA REUNION</w:t>
            </w:r>
          </w:p>
          <w:p w:rsidR="007E73E0" w:rsidRDefault="007E73E0" w:rsidP="00120791">
            <w:pPr>
              <w:jc w:val="both"/>
              <w:rPr>
                <w:rFonts w:ascii="Arial" w:hAnsi="Arial" w:cs="Arial"/>
                <w:bCs/>
                <w:sz w:val="22"/>
                <w:szCs w:val="22"/>
                <w:lang w:val="en-GB"/>
              </w:rPr>
            </w:pPr>
            <w:r>
              <w:rPr>
                <w:rFonts w:ascii="Arial" w:hAnsi="Arial" w:cs="Arial"/>
                <w:bCs/>
                <w:sz w:val="22"/>
                <w:szCs w:val="22"/>
                <w:lang w:val="en-GB"/>
              </w:rPr>
              <w:t>P</w:t>
            </w:r>
            <w:r w:rsidRPr="007E73E0">
              <w:rPr>
                <w:rFonts w:ascii="Arial" w:hAnsi="Arial" w:cs="Arial"/>
                <w:bCs/>
                <w:sz w:val="22"/>
                <w:szCs w:val="22"/>
                <w:lang w:val="en-GB"/>
              </w:rPr>
              <w:t xml:space="preserve">ublic scientific, cultural and professional establishment, </w:t>
            </w:r>
          </w:p>
          <w:p w:rsidR="000419F9" w:rsidRDefault="007E73E0" w:rsidP="00120791">
            <w:pPr>
              <w:jc w:val="both"/>
              <w:rPr>
                <w:rFonts w:ascii="Arial" w:hAnsi="Arial" w:cs="Arial"/>
                <w:bCs/>
                <w:sz w:val="22"/>
                <w:szCs w:val="22"/>
                <w:lang w:val="en-GB"/>
              </w:rPr>
            </w:pPr>
            <w:r w:rsidRPr="007E73E0">
              <w:rPr>
                <w:rFonts w:ascii="Arial" w:hAnsi="Arial" w:cs="Arial"/>
                <w:bCs/>
                <w:sz w:val="22"/>
                <w:szCs w:val="22"/>
                <w:lang w:val="en-GB"/>
              </w:rPr>
              <w:t>15 Avenue René Cassin – CS 92 003 -  97 744 S</w:t>
            </w:r>
            <w:r>
              <w:rPr>
                <w:rFonts w:ascii="Arial" w:hAnsi="Arial" w:cs="Arial"/>
                <w:bCs/>
                <w:sz w:val="22"/>
                <w:szCs w:val="22"/>
                <w:lang w:val="en-GB"/>
              </w:rPr>
              <w:t>aint-</w:t>
            </w:r>
            <w:r w:rsidRPr="007E73E0">
              <w:rPr>
                <w:rFonts w:ascii="Arial" w:hAnsi="Arial" w:cs="Arial"/>
                <w:bCs/>
                <w:sz w:val="22"/>
                <w:szCs w:val="22"/>
                <w:lang w:val="en-GB"/>
              </w:rPr>
              <w:t xml:space="preserve">Denis </w:t>
            </w:r>
            <w:proofErr w:type="spellStart"/>
            <w:r w:rsidRPr="007E73E0">
              <w:rPr>
                <w:rFonts w:ascii="Arial" w:hAnsi="Arial" w:cs="Arial"/>
                <w:bCs/>
                <w:sz w:val="22"/>
                <w:szCs w:val="22"/>
                <w:lang w:val="en-GB"/>
              </w:rPr>
              <w:t>Cedex</w:t>
            </w:r>
            <w:proofErr w:type="spellEnd"/>
            <w:r w:rsidRPr="007E73E0">
              <w:rPr>
                <w:rFonts w:ascii="Arial" w:hAnsi="Arial" w:cs="Arial"/>
                <w:bCs/>
                <w:sz w:val="22"/>
                <w:szCs w:val="22"/>
                <w:lang w:val="en-GB"/>
              </w:rPr>
              <w:t xml:space="preserve"> 9, France</w:t>
            </w:r>
            <w:r>
              <w:rPr>
                <w:rFonts w:ascii="Arial" w:hAnsi="Arial" w:cs="Arial"/>
                <w:bCs/>
                <w:sz w:val="22"/>
                <w:szCs w:val="22"/>
                <w:lang w:val="en-GB"/>
              </w:rPr>
              <w:t xml:space="preserve">, represented by its Vice-president Research &amp; </w:t>
            </w:r>
            <w:proofErr w:type="spellStart"/>
            <w:r>
              <w:rPr>
                <w:rFonts w:ascii="Arial" w:hAnsi="Arial" w:cs="Arial"/>
                <w:bCs/>
                <w:sz w:val="22"/>
                <w:szCs w:val="22"/>
                <w:lang w:val="en-GB"/>
              </w:rPr>
              <w:t>Valorization</w:t>
            </w:r>
            <w:proofErr w:type="spellEnd"/>
            <w:r>
              <w:rPr>
                <w:rFonts w:ascii="Arial" w:hAnsi="Arial" w:cs="Arial"/>
                <w:bCs/>
                <w:sz w:val="22"/>
                <w:szCs w:val="22"/>
                <w:lang w:val="en-GB"/>
              </w:rPr>
              <w:t>, Pr. Georges DALLEAU,</w:t>
            </w:r>
          </w:p>
          <w:p w:rsidR="007E73E0" w:rsidRPr="00711DA2" w:rsidRDefault="007E73E0" w:rsidP="00120791">
            <w:pPr>
              <w:jc w:val="both"/>
              <w:rPr>
                <w:rFonts w:ascii="Arial" w:hAnsi="Arial" w:cs="Arial"/>
                <w:bCs/>
                <w:sz w:val="22"/>
                <w:szCs w:val="22"/>
                <w:lang w:val="en-GB"/>
              </w:rPr>
            </w:pPr>
            <w:r>
              <w:rPr>
                <w:rFonts w:ascii="Arial" w:hAnsi="Arial" w:cs="Arial"/>
                <w:bCs/>
                <w:sz w:val="22"/>
                <w:szCs w:val="22"/>
                <w:lang w:val="en-GB"/>
              </w:rPr>
              <w:t>Acting on behalf of the research unit “</w:t>
            </w:r>
            <w:r w:rsidRPr="004B6B5E">
              <w:rPr>
                <w:rFonts w:ascii="Arial" w:hAnsi="Arial" w:cs="Arial"/>
                <w:b/>
                <w:bCs/>
                <w:sz w:val="22"/>
                <w:szCs w:val="22"/>
                <w:lang w:val="en-GB"/>
              </w:rPr>
              <w:t>PIMENT</w:t>
            </w:r>
            <w:r>
              <w:rPr>
                <w:rFonts w:ascii="Arial" w:hAnsi="Arial" w:cs="Arial"/>
                <w:bCs/>
                <w:sz w:val="22"/>
                <w:szCs w:val="22"/>
                <w:lang w:val="en-GB"/>
              </w:rPr>
              <w:t>”, which is in charge of organizing the “5</w:t>
            </w:r>
            <w:r w:rsidRPr="007E73E0">
              <w:rPr>
                <w:rFonts w:ascii="Arial" w:hAnsi="Arial" w:cs="Arial"/>
                <w:bCs/>
                <w:sz w:val="22"/>
                <w:szCs w:val="22"/>
                <w:vertAlign w:val="superscript"/>
                <w:lang w:val="en-GB"/>
              </w:rPr>
              <w:t>th</w:t>
            </w:r>
            <w:r>
              <w:rPr>
                <w:rFonts w:ascii="Arial" w:hAnsi="Arial" w:cs="Arial"/>
                <w:bCs/>
                <w:sz w:val="22"/>
                <w:szCs w:val="22"/>
                <w:lang w:val="en-GB"/>
              </w:rPr>
              <w:t xml:space="preserve"> International OTEC Symposium”</w:t>
            </w:r>
          </w:p>
          <w:p w:rsidR="000419F9" w:rsidRPr="00711DA2" w:rsidRDefault="000419F9" w:rsidP="00120791">
            <w:pPr>
              <w:jc w:val="both"/>
              <w:rPr>
                <w:rFonts w:ascii="Arial" w:hAnsi="Arial" w:cs="Arial"/>
                <w:bCs/>
                <w:sz w:val="22"/>
                <w:szCs w:val="22"/>
                <w:lang w:val="en-GB"/>
              </w:rPr>
            </w:pPr>
          </w:p>
          <w:p w:rsidR="000419F9" w:rsidRPr="00711DA2" w:rsidRDefault="000419F9" w:rsidP="00120791">
            <w:pPr>
              <w:jc w:val="both"/>
              <w:rPr>
                <w:rFonts w:ascii="Arial" w:hAnsi="Arial" w:cs="Arial"/>
                <w:bCs/>
                <w:sz w:val="22"/>
                <w:szCs w:val="22"/>
                <w:lang w:val="en-GB"/>
              </w:rPr>
            </w:pPr>
          </w:p>
          <w:p w:rsidR="000419F9" w:rsidRPr="00711DA2" w:rsidRDefault="006C21E2" w:rsidP="00120791">
            <w:pPr>
              <w:jc w:val="both"/>
              <w:rPr>
                <w:rFonts w:ascii="Arial" w:hAnsi="Arial" w:cs="Arial"/>
                <w:bCs/>
                <w:sz w:val="22"/>
                <w:szCs w:val="22"/>
                <w:lang w:val="en-GB"/>
              </w:rPr>
            </w:pPr>
            <w:r>
              <w:rPr>
                <w:rFonts w:ascii="Arial" w:hAnsi="Arial" w:cs="Arial"/>
                <w:bCs/>
                <w:sz w:val="22"/>
                <w:szCs w:val="22"/>
                <w:lang w:val="en-GB"/>
              </w:rPr>
              <w:t>Hereunder referred as the “University”</w:t>
            </w:r>
          </w:p>
          <w:p w:rsidR="000419F9" w:rsidRPr="00711DA2" w:rsidRDefault="000419F9" w:rsidP="00120791">
            <w:pPr>
              <w:jc w:val="both"/>
              <w:rPr>
                <w:rFonts w:ascii="Arial" w:hAnsi="Arial" w:cs="Arial"/>
                <w:bCs/>
                <w:sz w:val="22"/>
                <w:szCs w:val="22"/>
                <w:lang w:val="en-GB"/>
              </w:rPr>
            </w:pPr>
          </w:p>
          <w:p w:rsidR="000419F9" w:rsidRPr="00855EEB" w:rsidRDefault="00342504" w:rsidP="00120791">
            <w:pPr>
              <w:jc w:val="both"/>
              <w:rPr>
                <w:rFonts w:ascii="Arial" w:hAnsi="Arial" w:cs="Arial"/>
                <w:b/>
                <w:bCs/>
                <w:sz w:val="22"/>
                <w:szCs w:val="22"/>
                <w:lang w:val="en-GB"/>
              </w:rPr>
            </w:pPr>
            <w:r w:rsidRPr="00855EEB">
              <w:rPr>
                <w:rFonts w:ascii="Arial" w:hAnsi="Arial" w:cs="Arial"/>
                <w:b/>
                <w:bCs/>
                <w:sz w:val="22"/>
                <w:szCs w:val="22"/>
                <w:lang w:val="en-GB"/>
              </w:rPr>
              <w:t>And</w:t>
            </w:r>
          </w:p>
          <w:p w:rsidR="000419F9" w:rsidRPr="00711DA2" w:rsidRDefault="000419F9" w:rsidP="00120791">
            <w:pPr>
              <w:jc w:val="both"/>
              <w:rPr>
                <w:rFonts w:ascii="Arial" w:hAnsi="Arial" w:cs="Arial"/>
                <w:bCs/>
                <w:sz w:val="22"/>
                <w:szCs w:val="22"/>
                <w:lang w:val="en-GB"/>
              </w:rPr>
            </w:pPr>
          </w:p>
          <w:p w:rsidR="000419F9" w:rsidRPr="00711DA2" w:rsidRDefault="00EB1743" w:rsidP="00120791">
            <w:pPr>
              <w:jc w:val="both"/>
              <w:rPr>
                <w:rFonts w:ascii="Arial" w:hAnsi="Arial" w:cs="Arial"/>
                <w:bCs/>
                <w:sz w:val="22"/>
                <w:szCs w:val="22"/>
                <w:lang w:val="en-GB"/>
              </w:rPr>
            </w:pPr>
            <w:r>
              <w:rPr>
                <w:rFonts w:ascii="Arial" w:hAnsi="Arial" w:cs="Arial"/>
                <w:bCs/>
                <w:sz w:val="22"/>
                <w:szCs w:val="22"/>
                <w:lang w:val="en-GB"/>
              </w:rPr>
              <w:t>………………………………………………...</w:t>
            </w:r>
          </w:p>
          <w:p w:rsidR="000419F9" w:rsidRPr="00711DA2" w:rsidRDefault="000419F9" w:rsidP="00120791">
            <w:pPr>
              <w:jc w:val="both"/>
              <w:rPr>
                <w:rFonts w:ascii="Arial" w:hAnsi="Arial" w:cs="Arial"/>
                <w:bCs/>
                <w:sz w:val="22"/>
                <w:szCs w:val="22"/>
                <w:lang w:val="en-GB"/>
              </w:rPr>
            </w:pPr>
          </w:p>
          <w:p w:rsidR="000419F9" w:rsidRDefault="009403D9" w:rsidP="00120791">
            <w:pPr>
              <w:jc w:val="both"/>
              <w:rPr>
                <w:rFonts w:ascii="Arial" w:hAnsi="Arial" w:cs="Arial"/>
                <w:bCs/>
                <w:sz w:val="22"/>
                <w:szCs w:val="22"/>
                <w:lang w:val="en-GB"/>
              </w:rPr>
            </w:pPr>
            <w:r>
              <w:rPr>
                <w:rFonts w:ascii="Arial" w:hAnsi="Arial" w:cs="Arial"/>
                <w:bCs/>
                <w:sz w:val="22"/>
                <w:szCs w:val="22"/>
                <w:lang w:val="en-GB"/>
              </w:rPr>
              <w:t>Registered</w:t>
            </w:r>
            <w:r w:rsidR="006C21E2">
              <w:rPr>
                <w:rFonts w:ascii="Arial" w:hAnsi="Arial" w:cs="Arial"/>
                <w:bCs/>
                <w:sz w:val="22"/>
                <w:szCs w:val="22"/>
                <w:lang w:val="en-GB"/>
              </w:rPr>
              <w:t xml:space="preserve"> at …</w:t>
            </w:r>
            <w:r>
              <w:rPr>
                <w:rFonts w:ascii="Arial" w:hAnsi="Arial" w:cs="Arial"/>
                <w:bCs/>
                <w:sz w:val="22"/>
                <w:szCs w:val="22"/>
                <w:lang w:val="en-GB"/>
              </w:rPr>
              <w:t>……………………………….</w:t>
            </w:r>
          </w:p>
          <w:p w:rsidR="009403D9" w:rsidRDefault="009403D9" w:rsidP="00120791">
            <w:pPr>
              <w:jc w:val="both"/>
              <w:rPr>
                <w:rFonts w:ascii="Arial" w:hAnsi="Arial" w:cs="Arial"/>
                <w:bCs/>
                <w:sz w:val="22"/>
                <w:szCs w:val="22"/>
                <w:lang w:val="en-GB"/>
              </w:rPr>
            </w:pPr>
            <w:r>
              <w:rPr>
                <w:rFonts w:ascii="Arial" w:hAnsi="Arial" w:cs="Arial"/>
                <w:bCs/>
                <w:sz w:val="22"/>
                <w:szCs w:val="22"/>
                <w:lang w:val="en-GB"/>
              </w:rPr>
              <w:t>With the number …………………………….</w:t>
            </w:r>
          </w:p>
          <w:p w:rsidR="006C21E2" w:rsidRDefault="006C21E2" w:rsidP="00120791">
            <w:pPr>
              <w:jc w:val="both"/>
              <w:rPr>
                <w:rFonts w:ascii="Arial" w:hAnsi="Arial" w:cs="Arial"/>
                <w:bCs/>
                <w:sz w:val="22"/>
                <w:szCs w:val="22"/>
                <w:lang w:val="en-GB"/>
              </w:rPr>
            </w:pPr>
            <w:r>
              <w:rPr>
                <w:rFonts w:ascii="Arial" w:hAnsi="Arial" w:cs="Arial"/>
                <w:bCs/>
                <w:sz w:val="22"/>
                <w:szCs w:val="22"/>
                <w:lang w:val="en-GB"/>
              </w:rPr>
              <w:t>Located …</w:t>
            </w:r>
            <w:r w:rsidR="009403D9">
              <w:rPr>
                <w:rFonts w:ascii="Arial" w:hAnsi="Arial" w:cs="Arial"/>
                <w:bCs/>
                <w:sz w:val="22"/>
                <w:szCs w:val="22"/>
                <w:lang w:val="en-GB"/>
              </w:rPr>
              <w:t>……………………………………</w:t>
            </w:r>
          </w:p>
          <w:p w:rsidR="009403D9" w:rsidRDefault="009403D9" w:rsidP="00120791">
            <w:pPr>
              <w:jc w:val="both"/>
              <w:rPr>
                <w:rFonts w:ascii="Arial" w:hAnsi="Arial" w:cs="Arial"/>
                <w:bCs/>
                <w:sz w:val="22"/>
                <w:szCs w:val="22"/>
                <w:lang w:val="en-GB"/>
              </w:rPr>
            </w:pPr>
            <w:r>
              <w:rPr>
                <w:rFonts w:ascii="Arial" w:hAnsi="Arial" w:cs="Arial"/>
                <w:bCs/>
                <w:sz w:val="22"/>
                <w:szCs w:val="22"/>
                <w:lang w:val="en-GB"/>
              </w:rPr>
              <w:t>…………………………………………………</w:t>
            </w:r>
          </w:p>
          <w:p w:rsidR="009403D9" w:rsidRPr="00711DA2" w:rsidRDefault="009403D9" w:rsidP="00120791">
            <w:pPr>
              <w:jc w:val="both"/>
              <w:rPr>
                <w:rFonts w:ascii="Arial" w:hAnsi="Arial" w:cs="Arial"/>
                <w:bCs/>
                <w:sz w:val="22"/>
                <w:szCs w:val="22"/>
                <w:lang w:val="en-GB"/>
              </w:rPr>
            </w:pPr>
            <w:r>
              <w:rPr>
                <w:rFonts w:ascii="Arial" w:hAnsi="Arial" w:cs="Arial"/>
                <w:bCs/>
                <w:sz w:val="22"/>
                <w:szCs w:val="22"/>
                <w:lang w:val="en-GB"/>
              </w:rPr>
              <w:t>…………………………………………………</w:t>
            </w:r>
          </w:p>
          <w:p w:rsidR="000419F9" w:rsidRPr="00711DA2" w:rsidRDefault="006C21E2" w:rsidP="00120791">
            <w:pPr>
              <w:jc w:val="both"/>
              <w:rPr>
                <w:rFonts w:ascii="Arial" w:hAnsi="Arial" w:cs="Arial"/>
                <w:bCs/>
                <w:sz w:val="22"/>
                <w:szCs w:val="22"/>
                <w:lang w:val="en-GB"/>
              </w:rPr>
            </w:pPr>
            <w:r>
              <w:rPr>
                <w:rFonts w:ascii="Arial" w:hAnsi="Arial" w:cs="Arial"/>
                <w:bCs/>
                <w:sz w:val="22"/>
                <w:szCs w:val="22"/>
                <w:lang w:val="en-GB"/>
              </w:rPr>
              <w:t>Represented by …</w:t>
            </w:r>
            <w:r w:rsidR="009403D9">
              <w:rPr>
                <w:rFonts w:ascii="Arial" w:hAnsi="Arial" w:cs="Arial"/>
                <w:bCs/>
                <w:sz w:val="22"/>
                <w:szCs w:val="22"/>
                <w:lang w:val="en-GB"/>
              </w:rPr>
              <w:t>…………………………..</w:t>
            </w:r>
          </w:p>
          <w:p w:rsidR="000419F9" w:rsidRPr="00711DA2" w:rsidRDefault="000419F9" w:rsidP="00120791">
            <w:pPr>
              <w:jc w:val="both"/>
              <w:rPr>
                <w:rFonts w:ascii="Arial" w:hAnsi="Arial" w:cs="Arial"/>
                <w:bCs/>
                <w:sz w:val="22"/>
                <w:szCs w:val="22"/>
                <w:lang w:val="en-GB"/>
              </w:rPr>
            </w:pPr>
          </w:p>
          <w:p w:rsidR="000419F9" w:rsidRDefault="006C21E2" w:rsidP="00120791">
            <w:pPr>
              <w:jc w:val="both"/>
              <w:rPr>
                <w:rFonts w:ascii="Arial" w:hAnsi="Arial" w:cs="Arial"/>
                <w:bCs/>
                <w:sz w:val="22"/>
                <w:szCs w:val="22"/>
                <w:lang w:val="en-GB"/>
              </w:rPr>
            </w:pPr>
            <w:r>
              <w:rPr>
                <w:rFonts w:ascii="Arial" w:hAnsi="Arial" w:cs="Arial"/>
                <w:bCs/>
                <w:sz w:val="22"/>
                <w:szCs w:val="22"/>
                <w:lang w:val="en-GB"/>
              </w:rPr>
              <w:t>Hereunder referred as the “Sponsor”</w:t>
            </w:r>
          </w:p>
          <w:p w:rsidR="00342504" w:rsidRDefault="00342504" w:rsidP="00120791">
            <w:pPr>
              <w:jc w:val="both"/>
              <w:rPr>
                <w:rFonts w:ascii="Arial" w:hAnsi="Arial" w:cs="Arial"/>
                <w:bCs/>
                <w:sz w:val="22"/>
                <w:szCs w:val="22"/>
                <w:lang w:val="en-GB"/>
              </w:rPr>
            </w:pPr>
          </w:p>
          <w:p w:rsidR="00342504" w:rsidRDefault="00342504" w:rsidP="00120791">
            <w:pPr>
              <w:jc w:val="both"/>
              <w:rPr>
                <w:rFonts w:ascii="Arial" w:hAnsi="Arial" w:cs="Arial"/>
                <w:bCs/>
                <w:sz w:val="22"/>
                <w:szCs w:val="22"/>
                <w:lang w:val="en-GB"/>
              </w:rPr>
            </w:pPr>
          </w:p>
          <w:p w:rsidR="00342504" w:rsidRPr="00855EEB" w:rsidRDefault="00342504" w:rsidP="00120791">
            <w:pPr>
              <w:jc w:val="both"/>
              <w:rPr>
                <w:rFonts w:ascii="Arial" w:hAnsi="Arial" w:cs="Arial"/>
                <w:b/>
                <w:bCs/>
                <w:sz w:val="22"/>
                <w:szCs w:val="22"/>
                <w:lang w:val="en-GB"/>
              </w:rPr>
            </w:pPr>
            <w:r w:rsidRPr="00855EEB">
              <w:rPr>
                <w:rFonts w:ascii="Arial" w:hAnsi="Arial" w:cs="Arial"/>
                <w:b/>
                <w:bCs/>
                <w:sz w:val="22"/>
                <w:szCs w:val="22"/>
                <w:lang w:val="en-GB"/>
              </w:rPr>
              <w:t>Preamble</w:t>
            </w:r>
          </w:p>
          <w:p w:rsidR="00342504" w:rsidRDefault="00342504" w:rsidP="00120791">
            <w:pPr>
              <w:jc w:val="both"/>
              <w:rPr>
                <w:rFonts w:ascii="Arial" w:hAnsi="Arial" w:cs="Arial"/>
                <w:bCs/>
                <w:sz w:val="22"/>
                <w:szCs w:val="22"/>
                <w:lang w:val="en-GB"/>
              </w:rPr>
            </w:pPr>
          </w:p>
          <w:p w:rsidR="00342504" w:rsidRPr="002C0DCE" w:rsidRDefault="002C0DCE" w:rsidP="00120791">
            <w:pPr>
              <w:jc w:val="both"/>
              <w:rPr>
                <w:rFonts w:ascii="Arial" w:hAnsi="Arial" w:cs="Arial"/>
                <w:bCs/>
                <w:sz w:val="22"/>
                <w:szCs w:val="22"/>
                <w:lang w:val="en-GB"/>
              </w:rPr>
            </w:pPr>
            <w:r w:rsidRPr="002C0DCE">
              <w:rPr>
                <w:rFonts w:ascii="Arial" w:hAnsi="Arial" w:cs="Arial"/>
                <w:bCs/>
                <w:sz w:val="22"/>
                <w:szCs w:val="22"/>
                <w:lang w:val="en-GB"/>
              </w:rPr>
              <w:t>University of La Réunion, through research unit of ‘’</w:t>
            </w:r>
            <w:r w:rsidR="001A4719" w:rsidRPr="001A4719">
              <w:rPr>
                <w:rFonts w:ascii="Arial" w:hAnsi="Arial" w:cs="Arial"/>
                <w:color w:val="000000"/>
                <w:sz w:val="22"/>
                <w:szCs w:val="22"/>
                <w:lang w:val="en-GB"/>
              </w:rPr>
              <w:t>Laboratory of Physical and Mathema</w:t>
            </w:r>
            <w:r w:rsidR="001A4719">
              <w:rPr>
                <w:rFonts w:ascii="Arial" w:hAnsi="Arial" w:cs="Arial"/>
                <w:color w:val="000000"/>
                <w:sz w:val="22"/>
                <w:szCs w:val="22"/>
                <w:lang w:val="en-GB"/>
              </w:rPr>
              <w:t>tical Engineering for Energy,</w:t>
            </w:r>
            <w:r w:rsidR="001A4719" w:rsidRPr="001A4719">
              <w:rPr>
                <w:rFonts w:ascii="Arial" w:hAnsi="Arial" w:cs="Arial"/>
                <w:color w:val="000000"/>
                <w:sz w:val="22"/>
                <w:szCs w:val="22"/>
                <w:lang w:val="en-GB"/>
              </w:rPr>
              <w:t xml:space="preserve"> Environment</w:t>
            </w:r>
            <w:r w:rsidR="001A4719">
              <w:rPr>
                <w:rFonts w:ascii="Arial" w:hAnsi="Arial" w:cs="Arial"/>
                <w:color w:val="000000"/>
                <w:sz w:val="22"/>
                <w:szCs w:val="22"/>
                <w:lang w:val="en-GB"/>
              </w:rPr>
              <w:t xml:space="preserve"> and Buildings</w:t>
            </w:r>
            <w:r w:rsidRPr="002C0DCE">
              <w:rPr>
                <w:rFonts w:ascii="Arial" w:hAnsi="Arial" w:cs="Arial"/>
                <w:color w:val="000000"/>
                <w:sz w:val="22"/>
                <w:szCs w:val="22"/>
                <w:lang w:val="en-GB"/>
              </w:rPr>
              <w:t>’’ (PIMENT) organise</w:t>
            </w:r>
            <w:r w:rsidR="0082417A">
              <w:rPr>
                <w:rFonts w:ascii="Arial" w:hAnsi="Arial" w:cs="Arial"/>
                <w:color w:val="000000"/>
                <w:sz w:val="22"/>
                <w:szCs w:val="22"/>
                <w:lang w:val="en-GB"/>
              </w:rPr>
              <w:t>s</w:t>
            </w:r>
            <w:r w:rsidRPr="002C0DCE">
              <w:rPr>
                <w:rFonts w:ascii="Arial" w:hAnsi="Arial" w:cs="Arial"/>
                <w:color w:val="000000"/>
                <w:sz w:val="22"/>
                <w:szCs w:val="22"/>
                <w:lang w:val="en-GB"/>
              </w:rPr>
              <w:t xml:space="preserve"> the 5th International OTEC Symposium regarding Ocean thermal Energy conversion (« the Event »)</w:t>
            </w:r>
            <w:r>
              <w:rPr>
                <w:rFonts w:ascii="Arial" w:hAnsi="Arial" w:cs="Arial"/>
                <w:color w:val="000000"/>
                <w:sz w:val="22"/>
                <w:szCs w:val="22"/>
                <w:lang w:val="en-GB"/>
              </w:rPr>
              <w:t>.</w:t>
            </w:r>
          </w:p>
          <w:p w:rsidR="006C21E2" w:rsidRDefault="006C21E2" w:rsidP="00120791">
            <w:pPr>
              <w:jc w:val="both"/>
              <w:rPr>
                <w:rFonts w:ascii="Arial" w:hAnsi="Arial" w:cs="Arial"/>
                <w:bCs/>
                <w:sz w:val="22"/>
                <w:szCs w:val="22"/>
                <w:lang w:val="en-GB"/>
              </w:rPr>
            </w:pPr>
          </w:p>
          <w:p w:rsidR="006C21E2" w:rsidRDefault="002C0DCE" w:rsidP="00120791">
            <w:pPr>
              <w:jc w:val="both"/>
              <w:rPr>
                <w:rFonts w:ascii="Arial" w:hAnsi="Arial" w:cs="Arial"/>
                <w:bCs/>
                <w:sz w:val="22"/>
                <w:szCs w:val="22"/>
                <w:lang w:val="en-GB"/>
              </w:rPr>
            </w:pPr>
            <w:r>
              <w:rPr>
                <w:rFonts w:ascii="Arial" w:hAnsi="Arial" w:cs="Arial"/>
                <w:bCs/>
                <w:sz w:val="22"/>
                <w:szCs w:val="22"/>
                <w:lang w:val="en-GB"/>
              </w:rPr>
              <w:t xml:space="preserve">This symposium will take place </w:t>
            </w:r>
            <w:r w:rsidR="00601A18">
              <w:rPr>
                <w:rFonts w:ascii="Arial" w:hAnsi="Arial" w:cs="Arial"/>
                <w:bCs/>
                <w:sz w:val="22"/>
                <w:szCs w:val="22"/>
                <w:lang w:val="en-GB"/>
              </w:rPr>
              <w:t>from</w:t>
            </w:r>
            <w:r>
              <w:rPr>
                <w:rFonts w:ascii="Arial" w:hAnsi="Arial" w:cs="Arial"/>
                <w:bCs/>
                <w:sz w:val="22"/>
                <w:szCs w:val="22"/>
                <w:lang w:val="en-GB"/>
              </w:rPr>
              <w:t xml:space="preserve"> </w:t>
            </w:r>
            <w:r w:rsidR="00855EEB">
              <w:rPr>
                <w:rFonts w:ascii="Arial" w:hAnsi="Arial" w:cs="Arial"/>
                <w:bCs/>
                <w:sz w:val="22"/>
                <w:szCs w:val="22"/>
                <w:lang w:val="en-GB"/>
              </w:rPr>
              <w:t>November</w:t>
            </w:r>
            <w:r>
              <w:rPr>
                <w:rFonts w:ascii="Arial" w:hAnsi="Arial" w:cs="Arial"/>
                <w:bCs/>
                <w:sz w:val="22"/>
                <w:szCs w:val="22"/>
                <w:lang w:val="en-GB"/>
              </w:rPr>
              <w:t xml:space="preserve"> 7</w:t>
            </w:r>
            <w:r w:rsidRPr="002C0DCE">
              <w:rPr>
                <w:rFonts w:ascii="Arial" w:hAnsi="Arial" w:cs="Arial"/>
                <w:bCs/>
                <w:sz w:val="22"/>
                <w:szCs w:val="22"/>
                <w:vertAlign w:val="superscript"/>
                <w:lang w:val="en-GB"/>
              </w:rPr>
              <w:t>th</w:t>
            </w:r>
            <w:r>
              <w:rPr>
                <w:rFonts w:ascii="Arial" w:hAnsi="Arial" w:cs="Arial"/>
                <w:bCs/>
                <w:sz w:val="22"/>
                <w:szCs w:val="22"/>
                <w:lang w:val="en-GB"/>
              </w:rPr>
              <w:t xml:space="preserve"> </w:t>
            </w:r>
            <w:r w:rsidR="00601A18">
              <w:rPr>
                <w:rFonts w:ascii="Arial" w:hAnsi="Arial" w:cs="Arial"/>
                <w:bCs/>
                <w:sz w:val="22"/>
                <w:szCs w:val="22"/>
                <w:lang w:val="en-GB"/>
              </w:rPr>
              <w:t xml:space="preserve">to </w:t>
            </w:r>
            <w:r w:rsidR="00855EEB">
              <w:rPr>
                <w:rFonts w:ascii="Arial" w:hAnsi="Arial" w:cs="Arial"/>
                <w:bCs/>
                <w:sz w:val="22"/>
                <w:szCs w:val="22"/>
                <w:lang w:val="en-GB"/>
              </w:rPr>
              <w:t>November</w:t>
            </w:r>
            <w:r>
              <w:rPr>
                <w:rFonts w:ascii="Arial" w:hAnsi="Arial" w:cs="Arial"/>
                <w:bCs/>
                <w:sz w:val="22"/>
                <w:szCs w:val="22"/>
                <w:lang w:val="en-GB"/>
              </w:rPr>
              <w:t xml:space="preserve"> 9</w:t>
            </w:r>
            <w:r w:rsidRPr="002C0DCE">
              <w:rPr>
                <w:rFonts w:ascii="Arial" w:hAnsi="Arial" w:cs="Arial"/>
                <w:bCs/>
                <w:sz w:val="22"/>
                <w:szCs w:val="22"/>
                <w:vertAlign w:val="superscript"/>
                <w:lang w:val="en-GB"/>
              </w:rPr>
              <w:t>th</w:t>
            </w:r>
            <w:r>
              <w:rPr>
                <w:rFonts w:ascii="Arial" w:hAnsi="Arial" w:cs="Arial"/>
                <w:bCs/>
                <w:sz w:val="22"/>
                <w:szCs w:val="22"/>
                <w:lang w:val="en-GB"/>
              </w:rPr>
              <w:t>, 2017 in Saint-Pierre of La Réunion, and will consist in keynotes, oral presentations and visit of OTEC prototype on the site of IUT.</w:t>
            </w:r>
          </w:p>
          <w:p w:rsidR="006C21E2" w:rsidRDefault="006C21E2" w:rsidP="00120791">
            <w:pPr>
              <w:jc w:val="both"/>
              <w:rPr>
                <w:rFonts w:ascii="Arial" w:hAnsi="Arial" w:cs="Arial"/>
                <w:bCs/>
                <w:sz w:val="22"/>
                <w:szCs w:val="22"/>
                <w:lang w:val="en-GB"/>
              </w:rPr>
            </w:pPr>
          </w:p>
          <w:p w:rsidR="006C21E2" w:rsidRDefault="006C21E2" w:rsidP="00120791">
            <w:pPr>
              <w:jc w:val="both"/>
              <w:rPr>
                <w:rFonts w:ascii="Arial" w:hAnsi="Arial" w:cs="Arial"/>
                <w:bCs/>
                <w:sz w:val="22"/>
                <w:szCs w:val="22"/>
                <w:lang w:val="en-GB"/>
              </w:rPr>
            </w:pPr>
            <w:r>
              <w:rPr>
                <w:rFonts w:ascii="Arial" w:hAnsi="Arial" w:cs="Arial"/>
                <w:bCs/>
                <w:sz w:val="22"/>
                <w:szCs w:val="22"/>
                <w:lang w:val="en-GB"/>
              </w:rPr>
              <w:t>The Sponsor wishing to provide support to this event,</w:t>
            </w:r>
          </w:p>
          <w:p w:rsidR="006C21E2" w:rsidRDefault="006C21E2" w:rsidP="00120791">
            <w:pPr>
              <w:jc w:val="both"/>
              <w:rPr>
                <w:rFonts w:ascii="Arial" w:hAnsi="Arial" w:cs="Arial"/>
                <w:bCs/>
                <w:sz w:val="22"/>
                <w:szCs w:val="22"/>
                <w:lang w:val="en-GB"/>
              </w:rPr>
            </w:pPr>
          </w:p>
          <w:p w:rsidR="006C21E2" w:rsidRPr="00711DA2" w:rsidRDefault="006C21E2" w:rsidP="00120791">
            <w:pPr>
              <w:jc w:val="both"/>
              <w:rPr>
                <w:rFonts w:ascii="Arial" w:hAnsi="Arial" w:cs="Arial"/>
                <w:bCs/>
                <w:sz w:val="22"/>
                <w:szCs w:val="22"/>
                <w:lang w:val="en-GB"/>
              </w:rPr>
            </w:pPr>
            <w:r>
              <w:rPr>
                <w:rFonts w:ascii="Arial" w:hAnsi="Arial" w:cs="Arial"/>
                <w:bCs/>
                <w:sz w:val="22"/>
                <w:szCs w:val="22"/>
                <w:lang w:val="en-GB"/>
              </w:rPr>
              <w:t>it is agreed as follows :</w:t>
            </w:r>
          </w:p>
        </w:tc>
      </w:tr>
      <w:tr w:rsidR="002954DD" w:rsidRPr="00D227BC" w:rsidTr="000419F9">
        <w:tc>
          <w:tcPr>
            <w:tcW w:w="4531" w:type="dxa"/>
          </w:tcPr>
          <w:p w:rsidR="002954DD" w:rsidRPr="0035631C" w:rsidRDefault="002954DD" w:rsidP="002954DD">
            <w:pPr>
              <w:tabs>
                <w:tab w:val="left" w:pos="1400"/>
                <w:tab w:val="left" w:pos="4160"/>
              </w:tabs>
              <w:rPr>
                <w:rFonts w:ascii="Arial" w:hAnsi="Arial" w:cs="Arial"/>
                <w:b/>
                <w:color w:val="000000"/>
                <w:sz w:val="22"/>
                <w:szCs w:val="22"/>
              </w:rPr>
            </w:pPr>
            <w:r w:rsidRPr="0035631C">
              <w:rPr>
                <w:rFonts w:ascii="Arial" w:hAnsi="Arial" w:cs="Arial"/>
                <w:b/>
                <w:color w:val="000000"/>
                <w:sz w:val="22"/>
                <w:szCs w:val="22"/>
              </w:rPr>
              <w:lastRenderedPageBreak/>
              <w:t>I – CONTRIBUTION DU PARRAIN</w:t>
            </w:r>
          </w:p>
          <w:p w:rsidR="002954DD" w:rsidRPr="0035631C" w:rsidRDefault="002954DD" w:rsidP="00855EEB">
            <w:pPr>
              <w:tabs>
                <w:tab w:val="left" w:pos="1400"/>
                <w:tab w:val="left" w:pos="4160"/>
              </w:tabs>
              <w:jc w:val="both"/>
              <w:rPr>
                <w:rFonts w:ascii="Arial" w:hAnsi="Arial" w:cs="Arial"/>
                <w:color w:val="000000"/>
                <w:sz w:val="22"/>
                <w:szCs w:val="22"/>
              </w:rPr>
            </w:pPr>
            <w:r w:rsidRPr="0035631C">
              <w:rPr>
                <w:rFonts w:ascii="Arial" w:hAnsi="Arial" w:cs="Arial"/>
                <w:color w:val="000000"/>
                <w:sz w:val="22"/>
                <w:szCs w:val="22"/>
              </w:rPr>
              <w:t>Le Parrain s’engage à contribuer à l’Évènement de la façon suivante :</w:t>
            </w:r>
          </w:p>
          <w:p w:rsidR="002954DD" w:rsidRPr="0035631C" w:rsidRDefault="002954DD" w:rsidP="002954DD">
            <w:pPr>
              <w:tabs>
                <w:tab w:val="left" w:pos="1400"/>
                <w:tab w:val="left" w:pos="4160"/>
              </w:tabs>
              <w:rPr>
                <w:rFonts w:ascii="Arial" w:hAnsi="Arial" w:cs="Arial"/>
                <w:color w:val="000000"/>
                <w:sz w:val="22"/>
                <w:szCs w:val="22"/>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53"/>
              <w:gridCol w:w="1442"/>
            </w:tblGrid>
            <w:tr w:rsidR="002954DD" w:rsidRPr="0035631C" w:rsidTr="00F35DA0">
              <w:tc>
                <w:tcPr>
                  <w:tcW w:w="3321" w:type="pct"/>
                  <w:shd w:val="clear" w:color="auto" w:fill="AEAAAA"/>
                  <w:tcMar>
                    <w:top w:w="113" w:type="dxa"/>
                    <w:bottom w:w="113" w:type="dxa"/>
                  </w:tcMar>
                </w:tcPr>
                <w:p w:rsidR="002954DD" w:rsidRPr="0035631C" w:rsidRDefault="002954DD" w:rsidP="002954DD">
                  <w:pPr>
                    <w:tabs>
                      <w:tab w:val="left" w:pos="0"/>
                    </w:tabs>
                    <w:jc w:val="center"/>
                    <w:rPr>
                      <w:rFonts w:ascii="Arial" w:hAnsi="Arial" w:cs="Arial"/>
                      <w:b/>
                      <w:sz w:val="22"/>
                      <w:szCs w:val="22"/>
                    </w:rPr>
                  </w:pPr>
                  <w:r>
                    <w:rPr>
                      <w:rFonts w:ascii="Arial" w:hAnsi="Arial" w:cs="Arial"/>
                      <w:b/>
                      <w:sz w:val="22"/>
                      <w:szCs w:val="22"/>
                    </w:rPr>
                    <w:t>C</w:t>
                  </w:r>
                  <w:r w:rsidRPr="0035631C">
                    <w:rPr>
                      <w:rFonts w:ascii="Arial" w:hAnsi="Arial" w:cs="Arial"/>
                      <w:b/>
                      <w:sz w:val="22"/>
                      <w:szCs w:val="22"/>
                    </w:rPr>
                    <w:t xml:space="preserve">ontribution du Parrain </w:t>
                  </w:r>
                </w:p>
              </w:tc>
              <w:tc>
                <w:tcPr>
                  <w:tcW w:w="1679" w:type="pct"/>
                  <w:shd w:val="clear" w:color="auto" w:fill="AEAAAA"/>
                  <w:tcMar>
                    <w:top w:w="113" w:type="dxa"/>
                    <w:bottom w:w="113" w:type="dxa"/>
                  </w:tcMar>
                </w:tcPr>
                <w:p w:rsidR="002954DD" w:rsidRPr="0035631C" w:rsidRDefault="002954DD" w:rsidP="002954DD">
                  <w:pPr>
                    <w:tabs>
                      <w:tab w:val="left" w:pos="0"/>
                    </w:tabs>
                    <w:jc w:val="center"/>
                    <w:rPr>
                      <w:rFonts w:ascii="Arial" w:hAnsi="Arial" w:cs="Arial"/>
                      <w:b/>
                      <w:sz w:val="22"/>
                      <w:szCs w:val="22"/>
                    </w:rPr>
                  </w:pPr>
                  <w:r w:rsidRPr="0035631C">
                    <w:rPr>
                      <w:rFonts w:ascii="Arial" w:hAnsi="Arial" w:cs="Arial"/>
                      <w:b/>
                      <w:sz w:val="22"/>
                      <w:szCs w:val="22"/>
                    </w:rPr>
                    <w:t>Montant</w:t>
                  </w:r>
                </w:p>
              </w:tc>
            </w:tr>
            <w:tr w:rsidR="002954DD" w:rsidRPr="0035631C" w:rsidTr="00F35DA0">
              <w:tc>
                <w:tcPr>
                  <w:tcW w:w="3321" w:type="pct"/>
                  <w:shd w:val="clear" w:color="auto" w:fill="F2F2F2"/>
                  <w:tcMar>
                    <w:top w:w="113" w:type="dxa"/>
                    <w:bottom w:w="113" w:type="dxa"/>
                  </w:tcMar>
                </w:tcPr>
                <w:p w:rsidR="002954DD" w:rsidRPr="0035631C" w:rsidRDefault="002954DD" w:rsidP="002933AE">
                  <w:pPr>
                    <w:tabs>
                      <w:tab w:val="left" w:pos="0"/>
                    </w:tabs>
                    <w:jc w:val="center"/>
                    <w:rPr>
                      <w:rFonts w:ascii="Arial" w:hAnsi="Arial" w:cs="Arial"/>
                      <w:sz w:val="22"/>
                      <w:szCs w:val="22"/>
                    </w:rPr>
                  </w:pPr>
                  <w:r w:rsidRPr="0035631C">
                    <w:rPr>
                      <w:rFonts w:ascii="Arial" w:hAnsi="Arial" w:cs="Arial"/>
                      <w:sz w:val="22"/>
                      <w:szCs w:val="22"/>
                    </w:rPr>
                    <w:t xml:space="preserve">Versement </w:t>
                  </w:r>
                  <w:r w:rsidR="00D81986">
                    <w:rPr>
                      <w:rFonts w:ascii="Arial" w:hAnsi="Arial" w:cs="Arial"/>
                      <w:sz w:val="22"/>
                      <w:szCs w:val="22"/>
                    </w:rPr>
                    <w:t>direct</w:t>
                  </w:r>
                </w:p>
              </w:tc>
              <w:tc>
                <w:tcPr>
                  <w:tcW w:w="1679" w:type="pct"/>
                  <w:shd w:val="clear" w:color="auto" w:fill="auto"/>
                  <w:tcMar>
                    <w:top w:w="113" w:type="dxa"/>
                    <w:bottom w:w="113" w:type="dxa"/>
                  </w:tcMar>
                </w:tcPr>
                <w:p w:rsidR="002954DD" w:rsidRPr="0035631C" w:rsidRDefault="002954DD" w:rsidP="002954DD">
                  <w:pPr>
                    <w:tabs>
                      <w:tab w:val="left" w:pos="0"/>
                    </w:tabs>
                    <w:jc w:val="center"/>
                    <w:rPr>
                      <w:rFonts w:ascii="Arial" w:hAnsi="Arial" w:cs="Arial"/>
                      <w:sz w:val="22"/>
                      <w:szCs w:val="22"/>
                    </w:rPr>
                  </w:pPr>
                  <w:r w:rsidRPr="0035631C">
                    <w:rPr>
                      <w:rFonts w:ascii="Arial" w:hAnsi="Arial" w:cs="Arial"/>
                      <w:sz w:val="22"/>
                      <w:szCs w:val="22"/>
                    </w:rPr>
                    <w:t>…..</w:t>
                  </w:r>
                </w:p>
              </w:tc>
            </w:tr>
            <w:tr w:rsidR="002954DD" w:rsidRPr="0035631C" w:rsidTr="00F35DA0">
              <w:tc>
                <w:tcPr>
                  <w:tcW w:w="3321" w:type="pct"/>
                  <w:shd w:val="clear" w:color="auto" w:fill="F2F2F2"/>
                  <w:tcMar>
                    <w:top w:w="113" w:type="dxa"/>
                    <w:bottom w:w="113" w:type="dxa"/>
                  </w:tcMar>
                  <w:vAlign w:val="center"/>
                </w:tcPr>
                <w:p w:rsidR="002954DD" w:rsidRDefault="00082E0F" w:rsidP="002933AE">
                  <w:pPr>
                    <w:tabs>
                      <w:tab w:val="left" w:pos="0"/>
                    </w:tabs>
                    <w:jc w:val="center"/>
                    <w:rPr>
                      <w:rFonts w:ascii="Arial" w:hAnsi="Arial" w:cs="Arial"/>
                      <w:sz w:val="22"/>
                      <w:szCs w:val="22"/>
                    </w:rPr>
                  </w:pPr>
                  <w:r>
                    <w:rPr>
                      <w:rFonts w:ascii="Arial" w:hAnsi="Arial" w:cs="Arial"/>
                      <w:sz w:val="22"/>
                      <w:szCs w:val="22"/>
                    </w:rPr>
                    <w:t>Paiement direct du prestataire pour p</w:t>
                  </w:r>
                  <w:r w:rsidR="002954DD" w:rsidRPr="0035631C">
                    <w:rPr>
                      <w:rFonts w:ascii="Arial" w:hAnsi="Arial" w:cs="Arial"/>
                      <w:sz w:val="22"/>
                      <w:szCs w:val="22"/>
                    </w:rPr>
                    <w:t>rise en c</w:t>
                  </w:r>
                  <w:r>
                    <w:rPr>
                      <w:rFonts w:ascii="Arial" w:hAnsi="Arial" w:cs="Arial"/>
                      <w:sz w:val="22"/>
                      <w:szCs w:val="22"/>
                    </w:rPr>
                    <w:t>harge de frais liés à : …………………..</w:t>
                  </w:r>
                </w:p>
                <w:p w:rsidR="002954DD" w:rsidRDefault="00082E0F" w:rsidP="002933AE">
                  <w:pPr>
                    <w:tabs>
                      <w:tab w:val="left" w:pos="0"/>
                    </w:tabs>
                    <w:jc w:val="center"/>
                    <w:rPr>
                      <w:rFonts w:ascii="Arial" w:hAnsi="Arial" w:cs="Arial"/>
                      <w:sz w:val="22"/>
                      <w:szCs w:val="22"/>
                    </w:rPr>
                  </w:pPr>
                  <w:r>
                    <w:rPr>
                      <w:rFonts w:ascii="Arial" w:hAnsi="Arial" w:cs="Arial"/>
                      <w:sz w:val="22"/>
                      <w:szCs w:val="22"/>
                    </w:rPr>
                    <w:t>……………………………..</w:t>
                  </w:r>
                </w:p>
                <w:p w:rsidR="00082E0F" w:rsidRPr="0035631C" w:rsidRDefault="00082E0F" w:rsidP="002933AE">
                  <w:pPr>
                    <w:tabs>
                      <w:tab w:val="left" w:pos="0"/>
                    </w:tabs>
                    <w:jc w:val="center"/>
                    <w:rPr>
                      <w:rFonts w:ascii="Arial" w:hAnsi="Arial" w:cs="Arial"/>
                      <w:sz w:val="22"/>
                      <w:szCs w:val="22"/>
                    </w:rPr>
                  </w:pPr>
                  <w:r>
                    <w:rPr>
                      <w:rFonts w:ascii="Arial" w:hAnsi="Arial" w:cs="Arial"/>
                      <w:sz w:val="22"/>
                      <w:szCs w:val="22"/>
                    </w:rPr>
                    <w:t>……………………………..</w:t>
                  </w:r>
                </w:p>
              </w:tc>
              <w:tc>
                <w:tcPr>
                  <w:tcW w:w="1679" w:type="pct"/>
                  <w:shd w:val="clear" w:color="auto" w:fill="auto"/>
                  <w:tcMar>
                    <w:top w:w="113" w:type="dxa"/>
                    <w:bottom w:w="113" w:type="dxa"/>
                  </w:tcMar>
                  <w:vAlign w:val="center"/>
                </w:tcPr>
                <w:p w:rsidR="002954DD" w:rsidRPr="0035631C" w:rsidRDefault="002954DD" w:rsidP="002933AE">
                  <w:pPr>
                    <w:jc w:val="center"/>
                    <w:rPr>
                      <w:rFonts w:ascii="Arial" w:hAnsi="Arial" w:cs="Arial"/>
                      <w:sz w:val="22"/>
                      <w:szCs w:val="22"/>
                    </w:rPr>
                  </w:pPr>
                  <w:r w:rsidRPr="0035631C">
                    <w:rPr>
                      <w:rFonts w:ascii="Arial" w:hAnsi="Arial" w:cs="Arial"/>
                      <w:sz w:val="22"/>
                      <w:szCs w:val="22"/>
                    </w:rPr>
                    <w:t>…..</w:t>
                  </w:r>
                </w:p>
              </w:tc>
            </w:tr>
            <w:tr w:rsidR="002954DD" w:rsidRPr="0035631C" w:rsidTr="00F35DA0">
              <w:tc>
                <w:tcPr>
                  <w:tcW w:w="3321" w:type="pct"/>
                  <w:shd w:val="clear" w:color="auto" w:fill="F2F2F2"/>
                  <w:tcMar>
                    <w:top w:w="113" w:type="dxa"/>
                    <w:bottom w:w="113" w:type="dxa"/>
                  </w:tcMar>
                  <w:vAlign w:val="center"/>
                </w:tcPr>
                <w:p w:rsidR="002954DD" w:rsidRPr="0035631C" w:rsidRDefault="002954DD" w:rsidP="002933AE">
                  <w:pPr>
                    <w:tabs>
                      <w:tab w:val="left" w:pos="0"/>
                    </w:tabs>
                    <w:jc w:val="center"/>
                    <w:rPr>
                      <w:rFonts w:ascii="Arial" w:hAnsi="Arial" w:cs="Arial"/>
                      <w:sz w:val="22"/>
                      <w:szCs w:val="22"/>
                    </w:rPr>
                  </w:pPr>
                  <w:r w:rsidRPr="0035631C">
                    <w:rPr>
                      <w:rFonts w:ascii="Arial" w:hAnsi="Arial" w:cs="Arial"/>
                      <w:sz w:val="22"/>
                      <w:szCs w:val="22"/>
                    </w:rPr>
                    <w:t xml:space="preserve">Autre : </w:t>
                  </w:r>
                  <w:r w:rsidR="00082E0F">
                    <w:rPr>
                      <w:rFonts w:ascii="Arial" w:hAnsi="Arial" w:cs="Arial"/>
                      <w:sz w:val="22"/>
                      <w:szCs w:val="22"/>
                    </w:rPr>
                    <w:t>…………………….</w:t>
                  </w:r>
                </w:p>
              </w:tc>
              <w:tc>
                <w:tcPr>
                  <w:tcW w:w="1679" w:type="pct"/>
                  <w:shd w:val="clear" w:color="auto" w:fill="auto"/>
                  <w:tcMar>
                    <w:top w:w="113" w:type="dxa"/>
                    <w:bottom w:w="113" w:type="dxa"/>
                  </w:tcMar>
                  <w:vAlign w:val="center"/>
                </w:tcPr>
                <w:p w:rsidR="002954DD" w:rsidRPr="0035631C" w:rsidRDefault="002954DD" w:rsidP="002933AE">
                  <w:pPr>
                    <w:tabs>
                      <w:tab w:val="left" w:pos="0"/>
                    </w:tabs>
                    <w:jc w:val="center"/>
                    <w:rPr>
                      <w:rFonts w:ascii="Arial" w:hAnsi="Arial" w:cs="Arial"/>
                      <w:sz w:val="22"/>
                      <w:szCs w:val="22"/>
                    </w:rPr>
                  </w:pPr>
                  <w:r w:rsidRPr="0035631C">
                    <w:rPr>
                      <w:rFonts w:ascii="Arial" w:hAnsi="Arial" w:cs="Arial"/>
                      <w:sz w:val="22"/>
                      <w:szCs w:val="22"/>
                    </w:rPr>
                    <w:t>…..</w:t>
                  </w:r>
                </w:p>
              </w:tc>
            </w:tr>
            <w:tr w:rsidR="00082E0F" w:rsidRPr="0035631C" w:rsidTr="00F35DA0">
              <w:tc>
                <w:tcPr>
                  <w:tcW w:w="3321" w:type="pct"/>
                  <w:shd w:val="clear" w:color="auto" w:fill="F2F2F2"/>
                  <w:tcMar>
                    <w:top w:w="113" w:type="dxa"/>
                    <w:bottom w:w="113" w:type="dxa"/>
                  </w:tcMar>
                  <w:vAlign w:val="center"/>
                </w:tcPr>
                <w:p w:rsidR="00082E0F" w:rsidRPr="0035631C" w:rsidRDefault="00082E0F" w:rsidP="002933AE">
                  <w:pPr>
                    <w:tabs>
                      <w:tab w:val="left" w:pos="0"/>
                    </w:tabs>
                    <w:jc w:val="center"/>
                    <w:rPr>
                      <w:rFonts w:ascii="Arial" w:hAnsi="Arial" w:cs="Arial"/>
                      <w:sz w:val="22"/>
                      <w:szCs w:val="22"/>
                    </w:rPr>
                  </w:pPr>
                  <w:r>
                    <w:rPr>
                      <w:rFonts w:ascii="Arial" w:hAnsi="Arial" w:cs="Arial"/>
                      <w:sz w:val="22"/>
                      <w:szCs w:val="22"/>
                    </w:rPr>
                    <w:t>Total</w:t>
                  </w:r>
                </w:p>
              </w:tc>
              <w:tc>
                <w:tcPr>
                  <w:tcW w:w="1679" w:type="pct"/>
                  <w:shd w:val="clear" w:color="auto" w:fill="auto"/>
                  <w:tcMar>
                    <w:top w:w="113" w:type="dxa"/>
                    <w:bottom w:w="113" w:type="dxa"/>
                  </w:tcMar>
                  <w:vAlign w:val="center"/>
                </w:tcPr>
                <w:p w:rsidR="00082E0F" w:rsidRPr="0035631C" w:rsidRDefault="00082E0F" w:rsidP="002933AE">
                  <w:pPr>
                    <w:tabs>
                      <w:tab w:val="left" w:pos="0"/>
                    </w:tabs>
                    <w:jc w:val="center"/>
                    <w:rPr>
                      <w:rFonts w:ascii="Arial" w:hAnsi="Arial" w:cs="Arial"/>
                      <w:sz w:val="22"/>
                      <w:szCs w:val="22"/>
                    </w:rPr>
                  </w:pPr>
                  <w:r>
                    <w:rPr>
                      <w:rFonts w:ascii="Arial" w:hAnsi="Arial" w:cs="Arial"/>
                      <w:sz w:val="22"/>
                      <w:szCs w:val="22"/>
                    </w:rPr>
                    <w:t>…..</w:t>
                  </w:r>
                </w:p>
              </w:tc>
            </w:tr>
          </w:tbl>
          <w:p w:rsidR="002954DD" w:rsidRPr="0035631C" w:rsidRDefault="002954DD" w:rsidP="002954DD">
            <w:pPr>
              <w:tabs>
                <w:tab w:val="left" w:pos="1400"/>
                <w:tab w:val="left" w:pos="4160"/>
              </w:tabs>
              <w:rPr>
                <w:rFonts w:ascii="Arial" w:hAnsi="Arial" w:cs="Arial"/>
                <w:color w:val="000000"/>
                <w:sz w:val="22"/>
                <w:szCs w:val="22"/>
              </w:rPr>
            </w:pPr>
          </w:p>
          <w:p w:rsidR="00FD51A7" w:rsidRDefault="00FD51A7" w:rsidP="002954DD">
            <w:pPr>
              <w:tabs>
                <w:tab w:val="left" w:pos="1400"/>
                <w:tab w:val="left" w:pos="4160"/>
              </w:tabs>
              <w:jc w:val="both"/>
              <w:rPr>
                <w:rFonts w:ascii="Arial" w:hAnsi="Arial" w:cs="Arial"/>
                <w:color w:val="000000"/>
                <w:sz w:val="22"/>
                <w:szCs w:val="22"/>
              </w:rPr>
            </w:pPr>
            <w:r w:rsidRPr="00FD51A7">
              <w:rPr>
                <w:rFonts w:ascii="Arial" w:hAnsi="Arial" w:cs="Arial"/>
                <w:color w:val="000000"/>
                <w:sz w:val="22"/>
                <w:szCs w:val="22"/>
              </w:rPr>
              <w:t>Pour le paiement direct à l’Université, le Parrain versera sa participation dans les 30 jours à compter de la réception d’une facture émise par l’Université, dès signature du contrat. Cette facture sera envoyée à l’adresse fournie en Annexe.</w:t>
            </w:r>
          </w:p>
          <w:p w:rsidR="00FD51A7" w:rsidRDefault="00FD51A7" w:rsidP="002954DD">
            <w:pPr>
              <w:tabs>
                <w:tab w:val="left" w:pos="1400"/>
                <w:tab w:val="left" w:pos="4160"/>
              </w:tabs>
              <w:jc w:val="both"/>
              <w:rPr>
                <w:rFonts w:ascii="Arial" w:hAnsi="Arial" w:cs="Arial"/>
                <w:color w:val="000000"/>
                <w:sz w:val="22"/>
                <w:szCs w:val="22"/>
              </w:rPr>
            </w:pPr>
          </w:p>
          <w:p w:rsidR="002954DD" w:rsidRPr="0035631C" w:rsidRDefault="002954DD" w:rsidP="002954DD">
            <w:pPr>
              <w:tabs>
                <w:tab w:val="left" w:pos="1400"/>
                <w:tab w:val="left" w:pos="4160"/>
              </w:tabs>
              <w:jc w:val="both"/>
              <w:rPr>
                <w:rFonts w:ascii="Arial" w:hAnsi="Arial" w:cs="Arial"/>
                <w:color w:val="000000"/>
                <w:sz w:val="22"/>
                <w:szCs w:val="22"/>
              </w:rPr>
            </w:pPr>
            <w:r w:rsidRPr="0035631C">
              <w:rPr>
                <w:rFonts w:ascii="Arial" w:hAnsi="Arial" w:cs="Arial"/>
                <w:color w:val="000000"/>
                <w:sz w:val="22"/>
                <w:szCs w:val="22"/>
              </w:rPr>
              <w:t>Pour le paiement direct de prestataires, l’Université communiquera au prestataire les coordonnées du Parrain afin que les factures lui soient adressées directement.</w:t>
            </w:r>
          </w:p>
          <w:p w:rsidR="002954DD" w:rsidRPr="00FD51A7" w:rsidRDefault="002954DD" w:rsidP="002954DD">
            <w:pPr>
              <w:tabs>
                <w:tab w:val="left" w:pos="1400"/>
                <w:tab w:val="left" w:pos="4160"/>
              </w:tabs>
              <w:rPr>
                <w:rFonts w:ascii="Arial" w:hAnsi="Arial" w:cs="Arial"/>
                <w:color w:val="000000"/>
                <w:sz w:val="22"/>
                <w:szCs w:val="22"/>
              </w:rPr>
            </w:pPr>
          </w:p>
          <w:p w:rsidR="002954DD" w:rsidRPr="00FD51A7" w:rsidRDefault="002954DD" w:rsidP="004D7ABB">
            <w:pPr>
              <w:tabs>
                <w:tab w:val="left" w:pos="1380"/>
                <w:tab w:val="left" w:pos="2220"/>
                <w:tab w:val="left" w:pos="3515"/>
                <w:tab w:val="left" w:pos="6800"/>
              </w:tabs>
              <w:rPr>
                <w:rFonts w:ascii="Arial" w:hAnsi="Arial" w:cs="Arial"/>
                <w:b/>
                <w:sz w:val="22"/>
                <w:szCs w:val="22"/>
              </w:rPr>
            </w:pPr>
          </w:p>
        </w:tc>
        <w:tc>
          <w:tcPr>
            <w:tcW w:w="4531" w:type="dxa"/>
          </w:tcPr>
          <w:p w:rsidR="002954DD" w:rsidRPr="00711DA2" w:rsidRDefault="002954DD" w:rsidP="00120791">
            <w:pPr>
              <w:jc w:val="both"/>
              <w:rPr>
                <w:rFonts w:ascii="Arial" w:hAnsi="Arial" w:cs="Arial"/>
                <w:b/>
                <w:bCs/>
                <w:sz w:val="22"/>
                <w:szCs w:val="22"/>
                <w:lang w:val="en-GB"/>
              </w:rPr>
            </w:pPr>
            <w:r w:rsidRPr="00711DA2">
              <w:rPr>
                <w:rFonts w:ascii="Arial" w:hAnsi="Arial" w:cs="Arial"/>
                <w:b/>
                <w:bCs/>
                <w:sz w:val="22"/>
                <w:szCs w:val="22"/>
                <w:lang w:val="en-GB"/>
              </w:rPr>
              <w:t>I – SPONSORSHIP</w:t>
            </w:r>
          </w:p>
          <w:p w:rsidR="002954DD" w:rsidRPr="00711DA2" w:rsidRDefault="00D81986" w:rsidP="00D81986">
            <w:pPr>
              <w:jc w:val="both"/>
              <w:rPr>
                <w:rFonts w:ascii="Arial" w:hAnsi="Arial" w:cs="Arial"/>
                <w:bCs/>
                <w:sz w:val="22"/>
                <w:szCs w:val="22"/>
                <w:lang w:val="en-GB"/>
              </w:rPr>
            </w:pPr>
            <w:r w:rsidRPr="00711DA2">
              <w:rPr>
                <w:rFonts w:ascii="Arial" w:hAnsi="Arial" w:cs="Arial"/>
                <w:bCs/>
                <w:sz w:val="22"/>
                <w:szCs w:val="22"/>
                <w:lang w:val="en-GB"/>
              </w:rPr>
              <w:t>Sponsor agrees to make the following contribution to the Event :</w:t>
            </w:r>
          </w:p>
          <w:p w:rsidR="00D81986" w:rsidRPr="00711DA2" w:rsidRDefault="00D81986" w:rsidP="00D81986">
            <w:pPr>
              <w:jc w:val="both"/>
              <w:rPr>
                <w:rFonts w:ascii="Arial" w:hAnsi="Arial" w:cs="Arial"/>
                <w:bCs/>
                <w:sz w:val="22"/>
                <w:szCs w:val="22"/>
                <w:lang w:val="en-GB"/>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56"/>
              <w:gridCol w:w="1439"/>
            </w:tblGrid>
            <w:tr w:rsidR="00D81986" w:rsidRPr="00FD51A7" w:rsidTr="00F35DA0">
              <w:tc>
                <w:tcPr>
                  <w:tcW w:w="3321" w:type="pct"/>
                  <w:shd w:val="clear" w:color="auto" w:fill="AEAAAA"/>
                  <w:tcMar>
                    <w:top w:w="113" w:type="dxa"/>
                    <w:bottom w:w="113" w:type="dxa"/>
                  </w:tcMar>
                </w:tcPr>
                <w:p w:rsidR="00D81986" w:rsidRPr="00711DA2" w:rsidRDefault="00D81986" w:rsidP="00D81986">
                  <w:pPr>
                    <w:tabs>
                      <w:tab w:val="left" w:pos="0"/>
                    </w:tabs>
                    <w:jc w:val="center"/>
                    <w:rPr>
                      <w:rFonts w:ascii="Arial" w:hAnsi="Arial" w:cs="Arial"/>
                      <w:b/>
                      <w:sz w:val="22"/>
                      <w:szCs w:val="22"/>
                      <w:lang w:val="en-GB"/>
                    </w:rPr>
                  </w:pPr>
                  <w:r w:rsidRPr="00711DA2">
                    <w:rPr>
                      <w:rFonts w:ascii="Arial" w:hAnsi="Arial" w:cs="Arial"/>
                      <w:b/>
                      <w:sz w:val="22"/>
                      <w:szCs w:val="22"/>
                      <w:lang w:val="en-GB"/>
                    </w:rPr>
                    <w:t xml:space="preserve">Sponsorship </w:t>
                  </w:r>
                </w:p>
              </w:tc>
              <w:tc>
                <w:tcPr>
                  <w:tcW w:w="1679" w:type="pct"/>
                  <w:shd w:val="clear" w:color="auto" w:fill="AEAAAA"/>
                  <w:tcMar>
                    <w:top w:w="113" w:type="dxa"/>
                    <w:bottom w:w="113" w:type="dxa"/>
                  </w:tcMar>
                </w:tcPr>
                <w:p w:rsidR="00D81986" w:rsidRPr="00711DA2" w:rsidRDefault="00D81986" w:rsidP="00D81986">
                  <w:pPr>
                    <w:tabs>
                      <w:tab w:val="left" w:pos="0"/>
                    </w:tabs>
                    <w:jc w:val="center"/>
                    <w:rPr>
                      <w:rFonts w:ascii="Arial" w:hAnsi="Arial" w:cs="Arial"/>
                      <w:b/>
                      <w:sz w:val="22"/>
                      <w:szCs w:val="22"/>
                      <w:lang w:val="en-GB"/>
                    </w:rPr>
                  </w:pPr>
                  <w:r w:rsidRPr="00711DA2">
                    <w:rPr>
                      <w:rFonts w:ascii="Arial" w:hAnsi="Arial" w:cs="Arial"/>
                      <w:b/>
                      <w:sz w:val="22"/>
                      <w:szCs w:val="22"/>
                      <w:lang w:val="en-GB"/>
                    </w:rPr>
                    <w:t>Amount</w:t>
                  </w:r>
                </w:p>
              </w:tc>
            </w:tr>
            <w:tr w:rsidR="00D81986" w:rsidRPr="00711DA2" w:rsidTr="00F35DA0">
              <w:tc>
                <w:tcPr>
                  <w:tcW w:w="3321" w:type="pct"/>
                  <w:shd w:val="clear" w:color="auto" w:fill="F2F2F2"/>
                  <w:tcMar>
                    <w:top w:w="113" w:type="dxa"/>
                    <w:bottom w:w="113" w:type="dxa"/>
                  </w:tcMar>
                </w:tcPr>
                <w:p w:rsidR="00D81986" w:rsidRPr="00711DA2" w:rsidRDefault="00D81986" w:rsidP="002933AE">
                  <w:pPr>
                    <w:tabs>
                      <w:tab w:val="left" w:pos="0"/>
                    </w:tabs>
                    <w:jc w:val="center"/>
                    <w:rPr>
                      <w:rFonts w:ascii="Arial" w:hAnsi="Arial" w:cs="Arial"/>
                      <w:sz w:val="22"/>
                      <w:szCs w:val="22"/>
                      <w:lang w:val="en-GB"/>
                    </w:rPr>
                  </w:pPr>
                  <w:r w:rsidRPr="00711DA2">
                    <w:rPr>
                      <w:rFonts w:ascii="Arial" w:hAnsi="Arial" w:cs="Arial"/>
                      <w:sz w:val="22"/>
                      <w:szCs w:val="22"/>
                      <w:lang w:val="en-GB"/>
                    </w:rPr>
                    <w:t>Direct payment</w:t>
                  </w:r>
                </w:p>
              </w:tc>
              <w:tc>
                <w:tcPr>
                  <w:tcW w:w="1679" w:type="pct"/>
                  <w:shd w:val="clear" w:color="auto" w:fill="auto"/>
                  <w:tcMar>
                    <w:top w:w="113" w:type="dxa"/>
                    <w:bottom w:w="113" w:type="dxa"/>
                  </w:tcMar>
                </w:tcPr>
                <w:p w:rsidR="00D81986" w:rsidRPr="00711DA2" w:rsidRDefault="00D81986" w:rsidP="00D81986">
                  <w:pPr>
                    <w:tabs>
                      <w:tab w:val="left" w:pos="0"/>
                    </w:tabs>
                    <w:jc w:val="center"/>
                    <w:rPr>
                      <w:rFonts w:ascii="Arial" w:hAnsi="Arial" w:cs="Arial"/>
                      <w:sz w:val="22"/>
                      <w:szCs w:val="22"/>
                      <w:lang w:val="en-GB"/>
                    </w:rPr>
                  </w:pPr>
                  <w:r w:rsidRPr="00711DA2">
                    <w:rPr>
                      <w:rFonts w:ascii="Arial" w:hAnsi="Arial" w:cs="Arial"/>
                      <w:sz w:val="22"/>
                      <w:szCs w:val="22"/>
                      <w:lang w:val="en-GB"/>
                    </w:rPr>
                    <w:t>…..</w:t>
                  </w:r>
                </w:p>
              </w:tc>
            </w:tr>
            <w:tr w:rsidR="00D81986" w:rsidRPr="00D227BC" w:rsidTr="00F35DA0">
              <w:tc>
                <w:tcPr>
                  <w:tcW w:w="3321" w:type="pct"/>
                  <w:shd w:val="clear" w:color="auto" w:fill="F2F2F2"/>
                  <w:tcMar>
                    <w:top w:w="113" w:type="dxa"/>
                    <w:bottom w:w="113" w:type="dxa"/>
                  </w:tcMar>
                  <w:vAlign w:val="center"/>
                </w:tcPr>
                <w:p w:rsidR="00D81986" w:rsidRDefault="002933AE" w:rsidP="002933AE">
                  <w:pPr>
                    <w:tabs>
                      <w:tab w:val="left" w:pos="0"/>
                    </w:tabs>
                    <w:jc w:val="center"/>
                    <w:rPr>
                      <w:rFonts w:ascii="Arial" w:hAnsi="Arial" w:cs="Arial"/>
                      <w:sz w:val="22"/>
                      <w:szCs w:val="22"/>
                      <w:lang w:val="en-GB"/>
                    </w:rPr>
                  </w:pPr>
                  <w:r>
                    <w:rPr>
                      <w:rFonts w:ascii="Arial" w:hAnsi="Arial" w:cs="Arial"/>
                      <w:sz w:val="22"/>
                      <w:szCs w:val="22"/>
                      <w:lang w:val="en-GB"/>
                    </w:rPr>
                    <w:t>Direct payment of contractor’s fees for c</w:t>
                  </w:r>
                  <w:r w:rsidR="00082E0F">
                    <w:rPr>
                      <w:rFonts w:ascii="Arial" w:hAnsi="Arial" w:cs="Arial"/>
                      <w:sz w:val="22"/>
                      <w:szCs w:val="22"/>
                      <w:lang w:val="en-GB"/>
                    </w:rPr>
                    <w:t>ontributi</w:t>
                  </w:r>
                  <w:r>
                    <w:rPr>
                      <w:rFonts w:ascii="Arial" w:hAnsi="Arial" w:cs="Arial"/>
                      <w:sz w:val="22"/>
                      <w:szCs w:val="22"/>
                      <w:lang w:val="en-GB"/>
                    </w:rPr>
                    <w:t>on</w:t>
                  </w:r>
                  <w:r w:rsidR="00082E0F">
                    <w:rPr>
                      <w:rFonts w:ascii="Arial" w:hAnsi="Arial" w:cs="Arial"/>
                      <w:sz w:val="22"/>
                      <w:szCs w:val="22"/>
                      <w:lang w:val="en-GB"/>
                    </w:rPr>
                    <w:t xml:space="preserve"> to:</w:t>
                  </w:r>
                </w:p>
                <w:p w:rsidR="00082E0F" w:rsidRDefault="00082E0F" w:rsidP="002933AE">
                  <w:pPr>
                    <w:tabs>
                      <w:tab w:val="left" w:pos="0"/>
                    </w:tabs>
                    <w:jc w:val="center"/>
                    <w:rPr>
                      <w:rFonts w:ascii="Arial" w:hAnsi="Arial" w:cs="Arial"/>
                      <w:sz w:val="22"/>
                      <w:szCs w:val="22"/>
                      <w:lang w:val="en-GB"/>
                    </w:rPr>
                  </w:pPr>
                  <w:r>
                    <w:rPr>
                      <w:rFonts w:ascii="Arial" w:hAnsi="Arial" w:cs="Arial"/>
                      <w:sz w:val="22"/>
                      <w:szCs w:val="22"/>
                      <w:lang w:val="en-GB"/>
                    </w:rPr>
                    <w:t>………………………………</w:t>
                  </w:r>
                </w:p>
                <w:p w:rsidR="00082E0F" w:rsidRPr="00711DA2" w:rsidRDefault="00082E0F" w:rsidP="002933AE">
                  <w:pPr>
                    <w:tabs>
                      <w:tab w:val="left" w:pos="0"/>
                    </w:tabs>
                    <w:jc w:val="center"/>
                    <w:rPr>
                      <w:rFonts w:ascii="Arial" w:hAnsi="Arial" w:cs="Arial"/>
                      <w:sz w:val="22"/>
                      <w:szCs w:val="22"/>
                      <w:lang w:val="en-GB"/>
                    </w:rPr>
                  </w:pPr>
                  <w:r>
                    <w:rPr>
                      <w:rFonts w:ascii="Arial" w:hAnsi="Arial" w:cs="Arial"/>
                      <w:sz w:val="22"/>
                      <w:szCs w:val="22"/>
                      <w:lang w:val="en-GB"/>
                    </w:rPr>
                    <w:t>………………………………</w:t>
                  </w:r>
                </w:p>
                <w:p w:rsidR="00D81986" w:rsidRPr="00711DA2" w:rsidRDefault="002933AE" w:rsidP="002933AE">
                  <w:pPr>
                    <w:tabs>
                      <w:tab w:val="left" w:pos="0"/>
                    </w:tabs>
                    <w:suppressAutoHyphens w:val="0"/>
                    <w:jc w:val="center"/>
                    <w:rPr>
                      <w:rFonts w:ascii="Arial" w:hAnsi="Arial" w:cs="Arial"/>
                      <w:sz w:val="22"/>
                      <w:szCs w:val="22"/>
                      <w:lang w:val="en-GB"/>
                    </w:rPr>
                  </w:pPr>
                  <w:r>
                    <w:rPr>
                      <w:rFonts w:ascii="Arial" w:hAnsi="Arial" w:cs="Arial"/>
                      <w:sz w:val="22"/>
                      <w:szCs w:val="22"/>
                      <w:lang w:val="en-GB"/>
                    </w:rPr>
                    <w:t>………..…………………….</w:t>
                  </w:r>
                </w:p>
              </w:tc>
              <w:tc>
                <w:tcPr>
                  <w:tcW w:w="1679" w:type="pct"/>
                  <w:shd w:val="clear" w:color="auto" w:fill="auto"/>
                  <w:vAlign w:val="center"/>
                </w:tcPr>
                <w:p w:rsidR="00D81986" w:rsidRPr="00711DA2" w:rsidRDefault="00D81986" w:rsidP="002933AE">
                  <w:pPr>
                    <w:jc w:val="center"/>
                    <w:rPr>
                      <w:rFonts w:ascii="Arial" w:hAnsi="Arial" w:cs="Arial"/>
                      <w:sz w:val="22"/>
                      <w:szCs w:val="22"/>
                      <w:lang w:val="en-GB"/>
                    </w:rPr>
                  </w:pPr>
                  <w:r w:rsidRPr="00711DA2">
                    <w:rPr>
                      <w:rFonts w:ascii="Arial" w:hAnsi="Arial" w:cs="Arial"/>
                      <w:sz w:val="22"/>
                      <w:szCs w:val="22"/>
                      <w:lang w:val="en-GB"/>
                    </w:rPr>
                    <w:t>…..</w:t>
                  </w:r>
                </w:p>
              </w:tc>
            </w:tr>
            <w:tr w:rsidR="00D81986" w:rsidRPr="00D227BC" w:rsidTr="00F35DA0">
              <w:tc>
                <w:tcPr>
                  <w:tcW w:w="3321" w:type="pct"/>
                  <w:shd w:val="clear" w:color="auto" w:fill="F2F2F2"/>
                  <w:tcMar>
                    <w:top w:w="113" w:type="dxa"/>
                    <w:bottom w:w="113" w:type="dxa"/>
                  </w:tcMar>
                  <w:vAlign w:val="center"/>
                </w:tcPr>
                <w:p w:rsidR="00D81986" w:rsidRPr="00711DA2" w:rsidRDefault="00D81986" w:rsidP="002933AE">
                  <w:pPr>
                    <w:tabs>
                      <w:tab w:val="left" w:pos="0"/>
                    </w:tabs>
                    <w:jc w:val="center"/>
                    <w:rPr>
                      <w:rFonts w:ascii="Arial" w:hAnsi="Arial" w:cs="Arial"/>
                      <w:sz w:val="22"/>
                      <w:szCs w:val="22"/>
                      <w:lang w:val="en-GB"/>
                    </w:rPr>
                  </w:pPr>
                  <w:r w:rsidRPr="00711DA2">
                    <w:rPr>
                      <w:rFonts w:ascii="Arial" w:hAnsi="Arial" w:cs="Arial"/>
                      <w:sz w:val="22"/>
                      <w:szCs w:val="22"/>
                      <w:lang w:val="en-GB"/>
                    </w:rPr>
                    <w:t>Other : (specify)</w:t>
                  </w:r>
                </w:p>
              </w:tc>
              <w:tc>
                <w:tcPr>
                  <w:tcW w:w="1679" w:type="pct"/>
                  <w:shd w:val="clear" w:color="auto" w:fill="auto"/>
                  <w:vAlign w:val="center"/>
                </w:tcPr>
                <w:p w:rsidR="00D81986" w:rsidRPr="00711DA2" w:rsidRDefault="00D81986" w:rsidP="002933AE">
                  <w:pPr>
                    <w:tabs>
                      <w:tab w:val="left" w:pos="0"/>
                    </w:tabs>
                    <w:jc w:val="center"/>
                    <w:rPr>
                      <w:rFonts w:ascii="Arial" w:hAnsi="Arial" w:cs="Arial"/>
                      <w:sz w:val="22"/>
                      <w:szCs w:val="22"/>
                      <w:lang w:val="en-GB"/>
                    </w:rPr>
                  </w:pPr>
                  <w:r w:rsidRPr="00711DA2">
                    <w:rPr>
                      <w:rFonts w:ascii="Arial" w:hAnsi="Arial" w:cs="Arial"/>
                      <w:sz w:val="22"/>
                      <w:szCs w:val="22"/>
                      <w:lang w:val="en-GB"/>
                    </w:rPr>
                    <w:t>…..</w:t>
                  </w:r>
                </w:p>
              </w:tc>
            </w:tr>
            <w:tr w:rsidR="00082E0F" w:rsidRPr="00D227BC" w:rsidTr="00F35DA0">
              <w:tc>
                <w:tcPr>
                  <w:tcW w:w="3321" w:type="pct"/>
                  <w:shd w:val="clear" w:color="auto" w:fill="F2F2F2"/>
                  <w:tcMar>
                    <w:top w:w="113" w:type="dxa"/>
                    <w:bottom w:w="113" w:type="dxa"/>
                  </w:tcMar>
                  <w:vAlign w:val="center"/>
                </w:tcPr>
                <w:p w:rsidR="00082E0F" w:rsidRPr="00711DA2" w:rsidRDefault="00082E0F" w:rsidP="002933AE">
                  <w:pPr>
                    <w:tabs>
                      <w:tab w:val="left" w:pos="0"/>
                    </w:tabs>
                    <w:jc w:val="center"/>
                    <w:rPr>
                      <w:rFonts w:ascii="Arial" w:hAnsi="Arial" w:cs="Arial"/>
                      <w:sz w:val="22"/>
                      <w:szCs w:val="22"/>
                      <w:lang w:val="en-GB"/>
                    </w:rPr>
                  </w:pPr>
                  <w:r>
                    <w:rPr>
                      <w:rFonts w:ascii="Arial" w:hAnsi="Arial" w:cs="Arial"/>
                      <w:sz w:val="22"/>
                      <w:szCs w:val="22"/>
                      <w:lang w:val="en-GB"/>
                    </w:rPr>
                    <w:t>Total</w:t>
                  </w:r>
                </w:p>
              </w:tc>
              <w:tc>
                <w:tcPr>
                  <w:tcW w:w="1679" w:type="pct"/>
                  <w:shd w:val="clear" w:color="auto" w:fill="auto"/>
                  <w:vAlign w:val="center"/>
                </w:tcPr>
                <w:p w:rsidR="00082E0F" w:rsidRPr="00711DA2" w:rsidRDefault="00082E0F" w:rsidP="002933AE">
                  <w:pPr>
                    <w:tabs>
                      <w:tab w:val="left" w:pos="0"/>
                    </w:tabs>
                    <w:jc w:val="center"/>
                    <w:rPr>
                      <w:rFonts w:ascii="Arial" w:hAnsi="Arial" w:cs="Arial"/>
                      <w:sz w:val="22"/>
                      <w:szCs w:val="22"/>
                      <w:lang w:val="en-GB"/>
                    </w:rPr>
                  </w:pPr>
                  <w:r>
                    <w:rPr>
                      <w:rFonts w:ascii="Arial" w:hAnsi="Arial" w:cs="Arial"/>
                      <w:sz w:val="22"/>
                      <w:szCs w:val="22"/>
                      <w:lang w:val="en-GB"/>
                    </w:rPr>
                    <w:t>…..</w:t>
                  </w:r>
                </w:p>
              </w:tc>
            </w:tr>
          </w:tbl>
          <w:p w:rsidR="00D81986" w:rsidRDefault="00D81986" w:rsidP="00D81986">
            <w:pPr>
              <w:jc w:val="both"/>
              <w:rPr>
                <w:rFonts w:ascii="Arial" w:hAnsi="Arial" w:cs="Arial"/>
                <w:bCs/>
                <w:sz w:val="22"/>
                <w:szCs w:val="22"/>
                <w:lang w:val="en-GB"/>
              </w:rPr>
            </w:pPr>
          </w:p>
          <w:p w:rsidR="00D00382" w:rsidRDefault="00D00382" w:rsidP="00D81986">
            <w:pPr>
              <w:jc w:val="both"/>
              <w:rPr>
                <w:rFonts w:ascii="Arial" w:hAnsi="Arial" w:cs="Arial"/>
                <w:bCs/>
                <w:sz w:val="22"/>
                <w:szCs w:val="22"/>
                <w:lang w:val="en-GB"/>
              </w:rPr>
            </w:pPr>
            <w:r w:rsidRPr="00D00382">
              <w:rPr>
                <w:rFonts w:ascii="Arial" w:hAnsi="Arial" w:cs="Arial"/>
                <w:bCs/>
                <w:sz w:val="22"/>
                <w:szCs w:val="22"/>
                <w:lang w:val="en-GB"/>
              </w:rPr>
              <w:t>Direct payments to the University will be made 30 days after reception of an invoice from University, after signing of this Agreement. Invoice shall be sent to the address given in the Appendix.</w:t>
            </w:r>
          </w:p>
          <w:p w:rsidR="00D00382" w:rsidRDefault="00D00382" w:rsidP="00D81986">
            <w:pPr>
              <w:jc w:val="both"/>
              <w:rPr>
                <w:rFonts w:ascii="Arial" w:hAnsi="Arial" w:cs="Arial"/>
                <w:bCs/>
                <w:sz w:val="22"/>
                <w:szCs w:val="22"/>
                <w:lang w:val="en-GB"/>
              </w:rPr>
            </w:pPr>
          </w:p>
          <w:p w:rsidR="00D00382" w:rsidRDefault="00D00382" w:rsidP="00D81986">
            <w:pPr>
              <w:jc w:val="both"/>
              <w:rPr>
                <w:rFonts w:ascii="Arial" w:hAnsi="Arial" w:cs="Arial"/>
                <w:bCs/>
                <w:sz w:val="22"/>
                <w:szCs w:val="22"/>
                <w:lang w:val="en-GB"/>
              </w:rPr>
            </w:pPr>
          </w:p>
          <w:p w:rsidR="009A26FC" w:rsidRDefault="002F0DB2" w:rsidP="00D81986">
            <w:pPr>
              <w:jc w:val="both"/>
              <w:rPr>
                <w:rFonts w:ascii="Arial" w:hAnsi="Arial" w:cs="Arial"/>
                <w:bCs/>
                <w:sz w:val="22"/>
                <w:szCs w:val="22"/>
                <w:lang w:val="en-GB"/>
              </w:rPr>
            </w:pPr>
            <w:r>
              <w:rPr>
                <w:rFonts w:ascii="Arial" w:hAnsi="Arial" w:cs="Arial"/>
                <w:bCs/>
                <w:sz w:val="22"/>
                <w:szCs w:val="22"/>
                <w:lang w:val="en-GB"/>
              </w:rPr>
              <w:t>Concerning contractor’s fees payment, University will give Sponsor’s contacts in order invoices be sent directly to him.</w:t>
            </w:r>
          </w:p>
          <w:p w:rsidR="002F0DB2" w:rsidRDefault="002F0DB2" w:rsidP="00D81986">
            <w:pPr>
              <w:jc w:val="both"/>
              <w:rPr>
                <w:rFonts w:ascii="Arial" w:hAnsi="Arial" w:cs="Arial"/>
                <w:bCs/>
                <w:sz w:val="22"/>
                <w:szCs w:val="22"/>
                <w:lang w:val="en-GB"/>
              </w:rPr>
            </w:pPr>
          </w:p>
          <w:p w:rsidR="00F63B44" w:rsidRPr="00711DA2" w:rsidRDefault="00F63B44" w:rsidP="00D00382">
            <w:pPr>
              <w:jc w:val="both"/>
              <w:rPr>
                <w:rFonts w:ascii="Arial" w:hAnsi="Arial" w:cs="Arial"/>
                <w:bCs/>
                <w:sz w:val="22"/>
                <w:szCs w:val="22"/>
                <w:lang w:val="en-GB"/>
              </w:rPr>
            </w:pPr>
          </w:p>
        </w:tc>
      </w:tr>
      <w:tr w:rsidR="002954DD" w:rsidRPr="00D227BC" w:rsidTr="000419F9">
        <w:tc>
          <w:tcPr>
            <w:tcW w:w="4531" w:type="dxa"/>
          </w:tcPr>
          <w:p w:rsidR="002954DD" w:rsidRPr="0035631C" w:rsidRDefault="002954DD" w:rsidP="002954DD">
            <w:pPr>
              <w:tabs>
                <w:tab w:val="left" w:pos="1400"/>
                <w:tab w:val="left" w:pos="4160"/>
              </w:tabs>
              <w:rPr>
                <w:rFonts w:ascii="Arial" w:hAnsi="Arial" w:cs="Arial"/>
                <w:b/>
                <w:color w:val="000000"/>
                <w:sz w:val="22"/>
                <w:szCs w:val="22"/>
              </w:rPr>
            </w:pPr>
            <w:r w:rsidRPr="0035631C">
              <w:rPr>
                <w:rFonts w:ascii="Arial" w:hAnsi="Arial" w:cs="Arial"/>
                <w:b/>
                <w:color w:val="000000"/>
                <w:sz w:val="22"/>
                <w:szCs w:val="22"/>
              </w:rPr>
              <w:t xml:space="preserve">II – OBLIGATIONS DE L’UNIVERSITE – COMMUNICATION </w:t>
            </w:r>
          </w:p>
          <w:p w:rsidR="00DB3E9B" w:rsidRPr="00082E0F" w:rsidRDefault="002954DD" w:rsidP="002933AE">
            <w:pPr>
              <w:tabs>
                <w:tab w:val="left" w:pos="1400"/>
                <w:tab w:val="left" w:pos="4160"/>
              </w:tabs>
              <w:jc w:val="both"/>
              <w:rPr>
                <w:rFonts w:ascii="Arial" w:hAnsi="Arial" w:cs="Arial"/>
                <w:color w:val="000000"/>
                <w:sz w:val="22"/>
                <w:szCs w:val="22"/>
              </w:rPr>
            </w:pPr>
            <w:r w:rsidRPr="0035631C">
              <w:rPr>
                <w:rFonts w:ascii="Arial" w:hAnsi="Arial" w:cs="Arial"/>
                <w:color w:val="000000"/>
                <w:sz w:val="22"/>
                <w:szCs w:val="22"/>
              </w:rPr>
              <w:t xml:space="preserve">L’Université accordera </w:t>
            </w:r>
            <w:r w:rsidR="00DB3E9B">
              <w:rPr>
                <w:rFonts w:ascii="Arial" w:hAnsi="Arial" w:cs="Arial"/>
                <w:color w:val="000000"/>
                <w:sz w:val="22"/>
                <w:szCs w:val="22"/>
              </w:rPr>
              <w:t xml:space="preserve">certains </w:t>
            </w:r>
            <w:r w:rsidR="002933AE">
              <w:rPr>
                <w:rFonts w:ascii="Arial" w:hAnsi="Arial" w:cs="Arial"/>
                <w:color w:val="000000"/>
                <w:sz w:val="22"/>
                <w:szCs w:val="22"/>
              </w:rPr>
              <w:t>droits</w:t>
            </w:r>
            <w:r w:rsidRPr="0035631C">
              <w:rPr>
                <w:rFonts w:ascii="Arial" w:hAnsi="Arial" w:cs="Arial"/>
                <w:color w:val="000000"/>
                <w:sz w:val="22"/>
                <w:szCs w:val="22"/>
              </w:rPr>
              <w:t xml:space="preserve"> </w:t>
            </w:r>
            <w:r w:rsidR="00DB3E9B">
              <w:rPr>
                <w:rFonts w:ascii="Arial" w:hAnsi="Arial" w:cs="Arial"/>
                <w:color w:val="000000"/>
                <w:sz w:val="22"/>
                <w:szCs w:val="22"/>
              </w:rPr>
              <w:t>au</w:t>
            </w:r>
            <w:r w:rsidR="00391F7B">
              <w:rPr>
                <w:rFonts w:ascii="Arial" w:hAnsi="Arial" w:cs="Arial"/>
                <w:color w:val="000000"/>
                <w:sz w:val="22"/>
                <w:szCs w:val="22"/>
              </w:rPr>
              <w:t xml:space="preserve"> Parrain,</w:t>
            </w:r>
            <w:r w:rsidR="002933AE">
              <w:rPr>
                <w:rFonts w:ascii="Arial" w:hAnsi="Arial" w:cs="Arial"/>
                <w:color w:val="000000"/>
                <w:sz w:val="22"/>
                <w:szCs w:val="22"/>
              </w:rPr>
              <w:t xml:space="preserve"> en fonction de s</w:t>
            </w:r>
            <w:r w:rsidR="00DB3E9B">
              <w:rPr>
                <w:rFonts w:ascii="Arial" w:hAnsi="Arial" w:cs="Arial"/>
                <w:color w:val="000000"/>
                <w:sz w:val="22"/>
                <w:szCs w:val="22"/>
              </w:rPr>
              <w:t>a</w:t>
            </w:r>
            <w:r w:rsidR="002933AE">
              <w:rPr>
                <w:rFonts w:ascii="Arial" w:hAnsi="Arial" w:cs="Arial"/>
                <w:color w:val="000000"/>
                <w:sz w:val="22"/>
                <w:szCs w:val="22"/>
              </w:rPr>
              <w:t xml:space="preserve"> participation financière précisée en annexe.</w:t>
            </w:r>
          </w:p>
          <w:p w:rsidR="002954DD" w:rsidRPr="0035631C" w:rsidRDefault="002954DD" w:rsidP="002954DD">
            <w:pPr>
              <w:tabs>
                <w:tab w:val="left" w:pos="1400"/>
                <w:tab w:val="left" w:pos="4160"/>
              </w:tabs>
              <w:rPr>
                <w:rFonts w:ascii="Arial" w:hAnsi="Arial" w:cs="Arial"/>
                <w:color w:val="000000"/>
                <w:sz w:val="22"/>
                <w:szCs w:val="22"/>
              </w:rPr>
            </w:pPr>
          </w:p>
          <w:p w:rsidR="002954DD" w:rsidRDefault="002954DD" w:rsidP="002954DD">
            <w:pPr>
              <w:tabs>
                <w:tab w:val="left" w:pos="1400"/>
                <w:tab w:val="left" w:pos="4160"/>
              </w:tabs>
              <w:jc w:val="both"/>
              <w:rPr>
                <w:rFonts w:ascii="Arial" w:hAnsi="Arial" w:cs="Arial"/>
                <w:color w:val="000000"/>
                <w:sz w:val="22"/>
                <w:szCs w:val="22"/>
              </w:rPr>
            </w:pPr>
            <w:r>
              <w:rPr>
                <w:rFonts w:ascii="Arial" w:hAnsi="Arial" w:cs="Arial"/>
                <w:color w:val="000000"/>
                <w:sz w:val="22"/>
                <w:szCs w:val="22"/>
              </w:rPr>
              <w:t>Le Parrain pourra utiliser et le nom et le logo de l’Université pour promouvoir son soutien à l’Évènement.</w:t>
            </w:r>
          </w:p>
          <w:p w:rsidR="002954DD" w:rsidRDefault="002954DD" w:rsidP="002954DD">
            <w:pPr>
              <w:tabs>
                <w:tab w:val="left" w:pos="1400"/>
                <w:tab w:val="left" w:pos="4160"/>
              </w:tabs>
              <w:jc w:val="both"/>
              <w:rPr>
                <w:rFonts w:ascii="Arial" w:hAnsi="Arial" w:cs="Arial"/>
                <w:color w:val="000000"/>
                <w:sz w:val="22"/>
                <w:szCs w:val="22"/>
              </w:rPr>
            </w:pPr>
          </w:p>
          <w:p w:rsidR="00EB1743" w:rsidRDefault="00EB1743" w:rsidP="002954DD">
            <w:pPr>
              <w:tabs>
                <w:tab w:val="left" w:pos="1400"/>
                <w:tab w:val="left" w:pos="4160"/>
              </w:tabs>
              <w:jc w:val="both"/>
              <w:rPr>
                <w:rFonts w:ascii="Arial" w:hAnsi="Arial" w:cs="Arial"/>
                <w:color w:val="000000"/>
                <w:sz w:val="22"/>
                <w:szCs w:val="22"/>
              </w:rPr>
            </w:pPr>
          </w:p>
          <w:p w:rsidR="002954DD" w:rsidRDefault="002954DD" w:rsidP="002954DD">
            <w:pPr>
              <w:tabs>
                <w:tab w:val="left" w:pos="1400"/>
                <w:tab w:val="left" w:pos="4160"/>
              </w:tabs>
              <w:jc w:val="both"/>
              <w:rPr>
                <w:rFonts w:ascii="Arial" w:hAnsi="Arial" w:cs="Arial"/>
                <w:color w:val="000000"/>
                <w:sz w:val="22"/>
                <w:szCs w:val="22"/>
              </w:rPr>
            </w:pPr>
            <w:r w:rsidRPr="0035631C">
              <w:rPr>
                <w:rFonts w:ascii="Arial" w:hAnsi="Arial" w:cs="Arial"/>
                <w:color w:val="000000"/>
                <w:sz w:val="22"/>
                <w:szCs w:val="22"/>
              </w:rPr>
              <w:t>Le Parrain sera destinataire des actes et du bilan technique de l’Évènement rédigé par l’Université.</w:t>
            </w:r>
          </w:p>
          <w:p w:rsidR="002954DD" w:rsidRDefault="002954DD" w:rsidP="004D7ABB">
            <w:pPr>
              <w:tabs>
                <w:tab w:val="left" w:pos="1380"/>
                <w:tab w:val="left" w:pos="2220"/>
                <w:tab w:val="left" w:pos="3515"/>
                <w:tab w:val="left" w:pos="6800"/>
              </w:tabs>
              <w:rPr>
                <w:rFonts w:ascii="Arial" w:hAnsi="Arial" w:cs="Arial"/>
                <w:b/>
                <w:sz w:val="22"/>
                <w:szCs w:val="22"/>
              </w:rPr>
            </w:pPr>
          </w:p>
        </w:tc>
        <w:tc>
          <w:tcPr>
            <w:tcW w:w="4531" w:type="dxa"/>
          </w:tcPr>
          <w:p w:rsidR="002954DD" w:rsidRDefault="00711DA2" w:rsidP="00120791">
            <w:pPr>
              <w:jc w:val="both"/>
              <w:rPr>
                <w:rFonts w:ascii="Arial" w:hAnsi="Arial" w:cs="Arial"/>
                <w:b/>
                <w:bCs/>
                <w:sz w:val="22"/>
                <w:szCs w:val="22"/>
                <w:lang w:val="en-GB"/>
              </w:rPr>
            </w:pPr>
            <w:r>
              <w:rPr>
                <w:rFonts w:ascii="Arial" w:hAnsi="Arial" w:cs="Arial"/>
                <w:b/>
                <w:bCs/>
                <w:sz w:val="22"/>
                <w:szCs w:val="22"/>
                <w:lang w:val="en-GB"/>
              </w:rPr>
              <w:t>II – UNIVERSITY’S OBLIGATIONS – COMMUNICATION</w:t>
            </w:r>
          </w:p>
          <w:p w:rsidR="001A4719" w:rsidRPr="002933AE" w:rsidRDefault="007E73E0" w:rsidP="002933AE">
            <w:pPr>
              <w:jc w:val="both"/>
              <w:rPr>
                <w:rFonts w:ascii="Arial" w:hAnsi="Arial" w:cs="Arial"/>
                <w:bCs/>
                <w:sz w:val="22"/>
                <w:szCs w:val="22"/>
                <w:lang w:val="en-GB"/>
              </w:rPr>
            </w:pPr>
            <w:r>
              <w:rPr>
                <w:rFonts w:ascii="Arial" w:hAnsi="Arial" w:cs="Arial"/>
                <w:bCs/>
                <w:sz w:val="22"/>
                <w:szCs w:val="22"/>
                <w:lang w:val="en-GB"/>
              </w:rPr>
              <w:t xml:space="preserve">University will grant Sponsor </w:t>
            </w:r>
            <w:r w:rsidR="001A4719">
              <w:rPr>
                <w:rFonts w:ascii="Arial" w:hAnsi="Arial" w:cs="Arial"/>
                <w:bCs/>
                <w:sz w:val="22"/>
                <w:szCs w:val="22"/>
                <w:lang w:val="en-GB"/>
              </w:rPr>
              <w:t xml:space="preserve">some </w:t>
            </w:r>
            <w:r>
              <w:rPr>
                <w:rFonts w:ascii="Arial" w:hAnsi="Arial" w:cs="Arial"/>
                <w:bCs/>
                <w:sz w:val="22"/>
                <w:szCs w:val="22"/>
                <w:lang w:val="en-GB"/>
              </w:rPr>
              <w:t xml:space="preserve">rights, </w:t>
            </w:r>
            <w:r w:rsidR="001A4719">
              <w:rPr>
                <w:rFonts w:ascii="Arial" w:hAnsi="Arial" w:cs="Arial"/>
                <w:bCs/>
                <w:sz w:val="22"/>
                <w:szCs w:val="22"/>
                <w:lang w:val="en-GB"/>
              </w:rPr>
              <w:t xml:space="preserve">as a function of </w:t>
            </w:r>
            <w:r w:rsidR="002933AE">
              <w:rPr>
                <w:rFonts w:ascii="Arial" w:hAnsi="Arial" w:cs="Arial"/>
                <w:bCs/>
                <w:sz w:val="22"/>
                <w:szCs w:val="22"/>
                <w:lang w:val="en-GB"/>
              </w:rPr>
              <w:t>its</w:t>
            </w:r>
            <w:r w:rsidR="001A4719">
              <w:rPr>
                <w:rFonts w:ascii="Arial" w:hAnsi="Arial" w:cs="Arial"/>
                <w:bCs/>
                <w:sz w:val="22"/>
                <w:szCs w:val="22"/>
                <w:lang w:val="en-GB"/>
              </w:rPr>
              <w:t xml:space="preserve"> financial </w:t>
            </w:r>
            <w:r w:rsidR="002933AE">
              <w:rPr>
                <w:rFonts w:ascii="Arial" w:hAnsi="Arial" w:cs="Arial"/>
                <w:bCs/>
                <w:sz w:val="22"/>
                <w:szCs w:val="22"/>
                <w:lang w:val="en-GB"/>
              </w:rPr>
              <w:t>participation as mentioned in the Appendix.</w:t>
            </w:r>
          </w:p>
          <w:p w:rsidR="005B1982" w:rsidRDefault="005B1982" w:rsidP="007E73E0">
            <w:pPr>
              <w:jc w:val="both"/>
              <w:rPr>
                <w:rFonts w:ascii="Arial" w:hAnsi="Arial" w:cs="Arial"/>
                <w:bCs/>
                <w:sz w:val="22"/>
                <w:szCs w:val="22"/>
                <w:lang w:val="en-GB"/>
              </w:rPr>
            </w:pPr>
          </w:p>
          <w:p w:rsidR="005B1982" w:rsidRDefault="005B1982" w:rsidP="007E73E0">
            <w:pPr>
              <w:jc w:val="both"/>
              <w:rPr>
                <w:rFonts w:ascii="Arial" w:hAnsi="Arial" w:cs="Arial"/>
                <w:bCs/>
                <w:sz w:val="22"/>
                <w:szCs w:val="22"/>
                <w:lang w:val="en-GB"/>
              </w:rPr>
            </w:pPr>
            <w:r>
              <w:rPr>
                <w:rFonts w:ascii="Arial" w:hAnsi="Arial" w:cs="Arial"/>
                <w:bCs/>
                <w:sz w:val="22"/>
                <w:szCs w:val="22"/>
                <w:lang w:val="en-GB"/>
              </w:rPr>
              <w:t xml:space="preserve">Sponsor shall be permitted to use University’s name and logo for the sole purpose of promoting </w:t>
            </w:r>
            <w:r w:rsidR="00BA638D">
              <w:rPr>
                <w:rFonts w:ascii="Arial" w:hAnsi="Arial" w:cs="Arial"/>
                <w:bCs/>
                <w:sz w:val="22"/>
                <w:szCs w:val="22"/>
                <w:lang w:val="en-GB"/>
              </w:rPr>
              <w:t>its</w:t>
            </w:r>
            <w:r>
              <w:rPr>
                <w:rFonts w:ascii="Arial" w:hAnsi="Arial" w:cs="Arial"/>
                <w:bCs/>
                <w:sz w:val="22"/>
                <w:szCs w:val="22"/>
                <w:lang w:val="en-GB"/>
              </w:rPr>
              <w:t xml:space="preserve"> sponsorship to the Event.</w:t>
            </w:r>
          </w:p>
          <w:p w:rsidR="00070821" w:rsidRDefault="00070821" w:rsidP="007E73E0">
            <w:pPr>
              <w:jc w:val="both"/>
              <w:rPr>
                <w:rFonts w:ascii="Arial" w:hAnsi="Arial" w:cs="Arial"/>
                <w:bCs/>
                <w:sz w:val="22"/>
                <w:szCs w:val="22"/>
                <w:lang w:val="en-GB"/>
              </w:rPr>
            </w:pPr>
          </w:p>
          <w:p w:rsidR="00070821" w:rsidRPr="00711DA2" w:rsidRDefault="00070821" w:rsidP="007E73E0">
            <w:pPr>
              <w:jc w:val="both"/>
              <w:rPr>
                <w:rFonts w:ascii="Arial" w:hAnsi="Arial" w:cs="Arial"/>
                <w:bCs/>
                <w:sz w:val="22"/>
                <w:szCs w:val="22"/>
                <w:lang w:val="en-GB"/>
              </w:rPr>
            </w:pPr>
            <w:r>
              <w:rPr>
                <w:rFonts w:ascii="Arial" w:hAnsi="Arial" w:cs="Arial"/>
                <w:bCs/>
                <w:sz w:val="22"/>
                <w:szCs w:val="22"/>
                <w:lang w:val="en-GB"/>
              </w:rPr>
              <w:t>University shall send to Sponsor minutes and technical report of the Event.</w:t>
            </w:r>
          </w:p>
        </w:tc>
      </w:tr>
      <w:tr w:rsidR="002954DD" w:rsidRPr="00D227BC" w:rsidTr="000419F9">
        <w:tc>
          <w:tcPr>
            <w:tcW w:w="4531" w:type="dxa"/>
          </w:tcPr>
          <w:p w:rsidR="002954DD" w:rsidRPr="0035631C" w:rsidRDefault="002954DD" w:rsidP="002954DD">
            <w:pPr>
              <w:tabs>
                <w:tab w:val="left" w:pos="1400"/>
                <w:tab w:val="left" w:pos="4160"/>
              </w:tabs>
              <w:rPr>
                <w:rFonts w:ascii="Arial" w:hAnsi="Arial" w:cs="Arial"/>
                <w:b/>
                <w:color w:val="000000"/>
                <w:sz w:val="22"/>
                <w:szCs w:val="22"/>
              </w:rPr>
            </w:pPr>
            <w:r w:rsidRPr="0035631C">
              <w:rPr>
                <w:rFonts w:ascii="Arial" w:hAnsi="Arial" w:cs="Arial"/>
                <w:b/>
                <w:color w:val="000000"/>
                <w:sz w:val="22"/>
                <w:szCs w:val="22"/>
              </w:rPr>
              <w:t>III – DUREE</w:t>
            </w:r>
          </w:p>
          <w:p w:rsidR="002954DD" w:rsidRDefault="002954DD" w:rsidP="002954DD">
            <w:pPr>
              <w:tabs>
                <w:tab w:val="left" w:pos="1380"/>
                <w:tab w:val="left" w:pos="4160"/>
              </w:tabs>
              <w:jc w:val="both"/>
              <w:rPr>
                <w:rFonts w:ascii="Arial" w:hAnsi="Arial" w:cs="Arial"/>
                <w:color w:val="000000"/>
                <w:sz w:val="22"/>
                <w:szCs w:val="22"/>
              </w:rPr>
            </w:pPr>
            <w:r>
              <w:rPr>
                <w:rFonts w:ascii="Arial" w:hAnsi="Arial" w:cs="Arial"/>
                <w:color w:val="000000"/>
                <w:sz w:val="22"/>
                <w:szCs w:val="22"/>
              </w:rPr>
              <w:t>Le présent contrat</w:t>
            </w:r>
            <w:r w:rsidRPr="0035631C">
              <w:rPr>
                <w:rFonts w:ascii="Arial" w:hAnsi="Arial" w:cs="Arial"/>
                <w:color w:val="000000"/>
                <w:sz w:val="22"/>
                <w:szCs w:val="22"/>
              </w:rPr>
              <w:t xml:space="preserve"> prend effet à compter de sa signature par les deux Parties et se terminera le 31 décembre 2017.</w:t>
            </w:r>
          </w:p>
          <w:p w:rsidR="005A66EB" w:rsidRDefault="005A66EB" w:rsidP="002954DD">
            <w:pPr>
              <w:tabs>
                <w:tab w:val="left" w:pos="1380"/>
                <w:tab w:val="left" w:pos="4160"/>
              </w:tabs>
              <w:jc w:val="both"/>
              <w:rPr>
                <w:rFonts w:ascii="Arial" w:hAnsi="Arial" w:cs="Arial"/>
                <w:color w:val="000000"/>
                <w:sz w:val="22"/>
                <w:szCs w:val="22"/>
              </w:rPr>
            </w:pPr>
          </w:p>
          <w:p w:rsidR="005A66EB" w:rsidRDefault="007A2D6F" w:rsidP="005A66EB">
            <w:pPr>
              <w:tabs>
                <w:tab w:val="left" w:pos="1380"/>
                <w:tab w:val="left" w:pos="4160"/>
              </w:tabs>
              <w:jc w:val="both"/>
              <w:rPr>
                <w:rFonts w:ascii="Arial" w:hAnsi="Arial" w:cs="Arial"/>
                <w:color w:val="000000"/>
                <w:sz w:val="22"/>
                <w:szCs w:val="22"/>
              </w:rPr>
            </w:pPr>
            <w:r>
              <w:rPr>
                <w:rFonts w:ascii="Arial" w:hAnsi="Arial" w:cs="Arial"/>
                <w:color w:val="000000"/>
                <w:sz w:val="22"/>
                <w:szCs w:val="22"/>
              </w:rPr>
              <w:lastRenderedPageBreak/>
              <w:t>En cas</w:t>
            </w:r>
            <w:r w:rsidR="005A66EB" w:rsidRPr="005A66EB">
              <w:rPr>
                <w:rFonts w:ascii="Arial" w:hAnsi="Arial" w:cs="Arial"/>
                <w:color w:val="000000"/>
                <w:sz w:val="22"/>
                <w:szCs w:val="22"/>
              </w:rPr>
              <w:t xml:space="preserve"> </w:t>
            </w:r>
            <w:r w:rsidR="00DE1FDE">
              <w:rPr>
                <w:rFonts w:ascii="Arial" w:hAnsi="Arial" w:cs="Arial"/>
                <w:color w:val="000000"/>
                <w:sz w:val="22"/>
                <w:szCs w:val="22"/>
              </w:rPr>
              <w:t>d’annulation de l’Évènement, l’Université</w:t>
            </w:r>
            <w:r>
              <w:rPr>
                <w:rFonts w:ascii="Arial" w:hAnsi="Arial" w:cs="Arial"/>
                <w:color w:val="000000"/>
                <w:sz w:val="22"/>
                <w:szCs w:val="22"/>
              </w:rPr>
              <w:t xml:space="preserve"> restituera au</w:t>
            </w:r>
            <w:r w:rsidR="005A66EB" w:rsidRPr="005A66EB">
              <w:rPr>
                <w:rFonts w:ascii="Arial" w:hAnsi="Arial" w:cs="Arial"/>
                <w:color w:val="000000"/>
                <w:sz w:val="22"/>
                <w:szCs w:val="22"/>
              </w:rPr>
              <w:t xml:space="preserve"> </w:t>
            </w:r>
            <w:r w:rsidR="00391F7B">
              <w:rPr>
                <w:rFonts w:ascii="Arial" w:hAnsi="Arial" w:cs="Arial"/>
                <w:color w:val="000000"/>
                <w:sz w:val="22"/>
                <w:szCs w:val="22"/>
              </w:rPr>
              <w:t>Parrain</w:t>
            </w:r>
            <w:r>
              <w:rPr>
                <w:rFonts w:ascii="Arial" w:hAnsi="Arial" w:cs="Arial"/>
                <w:color w:val="000000"/>
                <w:sz w:val="22"/>
                <w:szCs w:val="22"/>
              </w:rPr>
              <w:t xml:space="preserve"> les supports et matériels</w:t>
            </w:r>
            <w:r w:rsidR="005A66EB">
              <w:rPr>
                <w:rFonts w:ascii="Arial" w:hAnsi="Arial" w:cs="Arial"/>
                <w:color w:val="000000"/>
                <w:sz w:val="22"/>
                <w:szCs w:val="22"/>
              </w:rPr>
              <w:t xml:space="preserve"> </w:t>
            </w:r>
            <w:r w:rsidR="005A66EB" w:rsidRPr="005A66EB">
              <w:rPr>
                <w:rFonts w:ascii="Arial" w:hAnsi="Arial" w:cs="Arial"/>
                <w:color w:val="000000"/>
                <w:sz w:val="22"/>
                <w:szCs w:val="22"/>
              </w:rPr>
              <w:t xml:space="preserve">éventuellement en sa possession au jour de la résiliation. </w:t>
            </w:r>
            <w:r w:rsidR="007E73E0" w:rsidRPr="005A66EB">
              <w:rPr>
                <w:rFonts w:ascii="Arial" w:hAnsi="Arial" w:cs="Arial"/>
                <w:color w:val="000000"/>
                <w:sz w:val="22"/>
                <w:szCs w:val="22"/>
              </w:rPr>
              <w:t>À</w:t>
            </w:r>
            <w:r w:rsidR="005A66EB" w:rsidRPr="005A66EB">
              <w:rPr>
                <w:rFonts w:ascii="Arial" w:hAnsi="Arial" w:cs="Arial"/>
                <w:color w:val="000000"/>
                <w:sz w:val="22"/>
                <w:szCs w:val="22"/>
              </w:rPr>
              <w:t xml:space="preserve"> cette même date, seules les sommes reçues</w:t>
            </w:r>
            <w:r w:rsidR="00391F7B">
              <w:rPr>
                <w:rFonts w:ascii="Arial" w:hAnsi="Arial" w:cs="Arial"/>
                <w:color w:val="000000"/>
                <w:sz w:val="22"/>
                <w:szCs w:val="22"/>
              </w:rPr>
              <w:t xml:space="preserve"> </w:t>
            </w:r>
            <w:r w:rsidR="005A66EB" w:rsidRPr="005A66EB">
              <w:rPr>
                <w:rFonts w:ascii="Arial" w:hAnsi="Arial" w:cs="Arial"/>
                <w:color w:val="000000"/>
                <w:sz w:val="22"/>
                <w:szCs w:val="22"/>
              </w:rPr>
              <w:t xml:space="preserve">par </w:t>
            </w:r>
            <w:r w:rsidR="00391F7B">
              <w:rPr>
                <w:rFonts w:ascii="Arial" w:hAnsi="Arial" w:cs="Arial"/>
                <w:color w:val="000000"/>
                <w:sz w:val="22"/>
                <w:szCs w:val="22"/>
              </w:rPr>
              <w:t xml:space="preserve">l’Université </w:t>
            </w:r>
            <w:r w:rsidR="005A66EB" w:rsidRPr="005A66EB">
              <w:rPr>
                <w:rFonts w:ascii="Arial" w:hAnsi="Arial" w:cs="Arial"/>
                <w:color w:val="000000"/>
                <w:sz w:val="22"/>
                <w:szCs w:val="22"/>
              </w:rPr>
              <w:t xml:space="preserve">qui n’auraient pas encore fait l’objet d’une prestation réelle et complète seront restituées au </w:t>
            </w:r>
            <w:r w:rsidR="00391F7B">
              <w:rPr>
                <w:rFonts w:ascii="Arial" w:hAnsi="Arial" w:cs="Arial"/>
                <w:color w:val="000000"/>
                <w:sz w:val="22"/>
                <w:szCs w:val="22"/>
              </w:rPr>
              <w:t>Parrain.</w:t>
            </w:r>
          </w:p>
          <w:p w:rsidR="002954DD" w:rsidRPr="002954DD" w:rsidRDefault="002954DD" w:rsidP="002954DD">
            <w:pPr>
              <w:tabs>
                <w:tab w:val="left" w:pos="1380"/>
                <w:tab w:val="left" w:pos="4160"/>
              </w:tabs>
              <w:jc w:val="both"/>
              <w:rPr>
                <w:rFonts w:ascii="Arial" w:hAnsi="Arial" w:cs="Arial"/>
                <w:color w:val="000000"/>
                <w:sz w:val="22"/>
                <w:szCs w:val="22"/>
              </w:rPr>
            </w:pPr>
          </w:p>
        </w:tc>
        <w:tc>
          <w:tcPr>
            <w:tcW w:w="4531" w:type="dxa"/>
          </w:tcPr>
          <w:p w:rsidR="002954DD" w:rsidRPr="00711DA2" w:rsidRDefault="002954DD" w:rsidP="00120791">
            <w:pPr>
              <w:jc w:val="both"/>
              <w:rPr>
                <w:rFonts w:ascii="Arial" w:hAnsi="Arial" w:cs="Arial"/>
                <w:b/>
                <w:bCs/>
                <w:sz w:val="22"/>
                <w:szCs w:val="22"/>
                <w:lang w:val="en-GB"/>
              </w:rPr>
            </w:pPr>
            <w:r w:rsidRPr="00711DA2">
              <w:rPr>
                <w:rFonts w:ascii="Arial" w:hAnsi="Arial" w:cs="Arial"/>
                <w:b/>
                <w:bCs/>
                <w:sz w:val="22"/>
                <w:szCs w:val="22"/>
                <w:lang w:val="en-GB"/>
              </w:rPr>
              <w:lastRenderedPageBreak/>
              <w:t>III – DURATION</w:t>
            </w:r>
          </w:p>
          <w:p w:rsidR="002954DD" w:rsidRDefault="002954DD" w:rsidP="00120791">
            <w:pPr>
              <w:jc w:val="both"/>
              <w:rPr>
                <w:rFonts w:ascii="Arial" w:hAnsi="Arial" w:cs="Arial"/>
                <w:bCs/>
                <w:sz w:val="22"/>
                <w:szCs w:val="22"/>
                <w:lang w:val="en-GB"/>
              </w:rPr>
            </w:pPr>
            <w:r w:rsidRPr="00711DA2">
              <w:rPr>
                <w:rFonts w:ascii="Arial" w:hAnsi="Arial" w:cs="Arial"/>
                <w:bCs/>
                <w:sz w:val="22"/>
                <w:szCs w:val="22"/>
                <w:lang w:val="en-GB"/>
              </w:rPr>
              <w:t>This Agreement will take effect after signature by both Parties and will last until December 31th, 2017.</w:t>
            </w:r>
          </w:p>
          <w:p w:rsidR="00711DA2" w:rsidRDefault="00711DA2" w:rsidP="00120791">
            <w:pPr>
              <w:jc w:val="both"/>
              <w:rPr>
                <w:rFonts w:ascii="Arial" w:hAnsi="Arial" w:cs="Arial"/>
                <w:bCs/>
                <w:sz w:val="22"/>
                <w:szCs w:val="22"/>
                <w:lang w:val="en-GB"/>
              </w:rPr>
            </w:pPr>
          </w:p>
          <w:p w:rsidR="00711DA2" w:rsidRPr="00711DA2" w:rsidRDefault="00166B7A" w:rsidP="00DE1FDE">
            <w:pPr>
              <w:jc w:val="both"/>
              <w:rPr>
                <w:rFonts w:ascii="Arial" w:hAnsi="Arial" w:cs="Arial"/>
                <w:bCs/>
                <w:sz w:val="22"/>
                <w:szCs w:val="22"/>
                <w:lang w:val="en-GB"/>
              </w:rPr>
            </w:pPr>
            <w:r>
              <w:rPr>
                <w:rFonts w:ascii="Arial" w:hAnsi="Arial" w:cs="Arial"/>
                <w:bCs/>
                <w:sz w:val="22"/>
                <w:szCs w:val="22"/>
                <w:lang w:val="en-GB"/>
              </w:rPr>
              <w:lastRenderedPageBreak/>
              <w:t xml:space="preserve">In case of </w:t>
            </w:r>
            <w:r w:rsidR="00DE1FDE">
              <w:rPr>
                <w:rFonts w:ascii="Arial" w:hAnsi="Arial" w:cs="Arial"/>
                <w:bCs/>
                <w:sz w:val="22"/>
                <w:szCs w:val="22"/>
                <w:lang w:val="en-GB"/>
              </w:rPr>
              <w:t>cancellation of the Event</w:t>
            </w:r>
            <w:r>
              <w:rPr>
                <w:rFonts w:ascii="Arial" w:hAnsi="Arial" w:cs="Arial"/>
                <w:bCs/>
                <w:sz w:val="22"/>
                <w:szCs w:val="22"/>
                <w:lang w:val="en-GB"/>
              </w:rPr>
              <w:t xml:space="preserve">, University will return to Sponsor all material which has been supplied by </w:t>
            </w:r>
            <w:r w:rsidR="007A2D6F">
              <w:rPr>
                <w:rFonts w:ascii="Arial" w:hAnsi="Arial" w:cs="Arial"/>
                <w:bCs/>
                <w:sz w:val="22"/>
                <w:szCs w:val="22"/>
                <w:lang w:val="en-GB"/>
              </w:rPr>
              <w:t>the Sponsor before termination.</w:t>
            </w:r>
            <w:r>
              <w:rPr>
                <w:rFonts w:ascii="Arial" w:hAnsi="Arial" w:cs="Arial"/>
                <w:bCs/>
                <w:sz w:val="22"/>
                <w:szCs w:val="22"/>
                <w:lang w:val="en-GB"/>
              </w:rPr>
              <w:t xml:space="preserve"> Sums </w:t>
            </w:r>
            <w:r w:rsidR="00CF5E38">
              <w:rPr>
                <w:rFonts w:ascii="Arial" w:hAnsi="Arial" w:cs="Arial"/>
                <w:bCs/>
                <w:sz w:val="22"/>
                <w:szCs w:val="22"/>
                <w:lang w:val="en-GB"/>
              </w:rPr>
              <w:t xml:space="preserve">given to the University </w:t>
            </w:r>
            <w:r>
              <w:rPr>
                <w:rFonts w:ascii="Arial" w:hAnsi="Arial" w:cs="Arial"/>
                <w:bCs/>
                <w:sz w:val="22"/>
                <w:szCs w:val="22"/>
                <w:lang w:val="en-GB"/>
              </w:rPr>
              <w:t xml:space="preserve">that </w:t>
            </w:r>
            <w:r w:rsidR="00CF5E38">
              <w:rPr>
                <w:rFonts w:ascii="Arial" w:hAnsi="Arial" w:cs="Arial"/>
                <w:bCs/>
                <w:sz w:val="22"/>
                <w:szCs w:val="22"/>
                <w:lang w:val="en-GB"/>
              </w:rPr>
              <w:t>have not been subject to real and full invested service</w:t>
            </w:r>
            <w:r w:rsidR="002520E6">
              <w:rPr>
                <w:rFonts w:ascii="Arial" w:hAnsi="Arial" w:cs="Arial"/>
                <w:bCs/>
                <w:sz w:val="22"/>
                <w:szCs w:val="22"/>
                <w:lang w:val="en-GB"/>
              </w:rPr>
              <w:t xml:space="preserve"> at the date of termination</w:t>
            </w:r>
            <w:r w:rsidR="00CF5E38">
              <w:rPr>
                <w:rFonts w:ascii="Arial" w:hAnsi="Arial" w:cs="Arial"/>
                <w:bCs/>
                <w:sz w:val="22"/>
                <w:szCs w:val="22"/>
                <w:lang w:val="en-GB"/>
              </w:rPr>
              <w:t xml:space="preserve"> would be given back to Sponsor.</w:t>
            </w:r>
          </w:p>
        </w:tc>
      </w:tr>
      <w:tr w:rsidR="002954DD" w:rsidTr="000419F9">
        <w:tc>
          <w:tcPr>
            <w:tcW w:w="4531" w:type="dxa"/>
          </w:tcPr>
          <w:p w:rsidR="002954DD" w:rsidRPr="0035631C" w:rsidRDefault="002954DD" w:rsidP="005A66EB">
            <w:pPr>
              <w:tabs>
                <w:tab w:val="left" w:pos="1400"/>
                <w:tab w:val="left" w:pos="4160"/>
              </w:tabs>
              <w:rPr>
                <w:rFonts w:ascii="Arial" w:hAnsi="Arial" w:cs="Arial"/>
                <w:b/>
                <w:color w:val="000000"/>
                <w:sz w:val="22"/>
                <w:szCs w:val="22"/>
              </w:rPr>
            </w:pPr>
            <w:r w:rsidRPr="0035631C">
              <w:rPr>
                <w:rFonts w:ascii="Arial" w:hAnsi="Arial" w:cs="Arial"/>
                <w:b/>
                <w:color w:val="000000"/>
                <w:sz w:val="22"/>
                <w:szCs w:val="22"/>
              </w:rPr>
              <w:lastRenderedPageBreak/>
              <w:t xml:space="preserve">IV – </w:t>
            </w:r>
            <w:r w:rsidR="005A66EB">
              <w:rPr>
                <w:rFonts w:ascii="Arial" w:hAnsi="Arial" w:cs="Arial"/>
                <w:b/>
                <w:color w:val="000000"/>
                <w:sz w:val="22"/>
                <w:szCs w:val="22"/>
              </w:rPr>
              <w:t>CLAUSES DIVERSES</w:t>
            </w:r>
          </w:p>
          <w:p w:rsidR="005A66EB" w:rsidRDefault="009A26FC" w:rsidP="005A66EB">
            <w:pPr>
              <w:pStyle w:val="Retraitcorpsdetexte31"/>
              <w:ind w:left="0"/>
              <w:rPr>
                <w:b w:val="0"/>
                <w:sz w:val="22"/>
                <w:szCs w:val="22"/>
              </w:rPr>
            </w:pPr>
            <w:r>
              <w:rPr>
                <w:b w:val="0"/>
                <w:sz w:val="22"/>
                <w:szCs w:val="22"/>
              </w:rPr>
              <w:t>Chacune des P</w:t>
            </w:r>
            <w:r w:rsidR="005A66EB" w:rsidRPr="005A66EB">
              <w:rPr>
                <w:b w:val="0"/>
                <w:sz w:val="22"/>
                <w:szCs w:val="22"/>
              </w:rPr>
              <w:t xml:space="preserve">arties s’engage à considérer les clauses du présent contrat comme étant confidentielles et à ne pas les communiquer à des tiers, sans un accord préalable écrit de l'autre </w:t>
            </w:r>
            <w:r>
              <w:rPr>
                <w:b w:val="0"/>
                <w:sz w:val="22"/>
                <w:szCs w:val="22"/>
              </w:rPr>
              <w:t>Partie.</w:t>
            </w:r>
          </w:p>
          <w:p w:rsidR="005A66EB" w:rsidRDefault="005A66EB" w:rsidP="002954DD">
            <w:pPr>
              <w:pStyle w:val="Retraitcorpsdetexte31"/>
              <w:ind w:left="0"/>
              <w:rPr>
                <w:b w:val="0"/>
                <w:sz w:val="22"/>
                <w:szCs w:val="22"/>
              </w:rPr>
            </w:pPr>
          </w:p>
          <w:p w:rsidR="002954DD" w:rsidRPr="0035631C" w:rsidRDefault="002954DD" w:rsidP="002954DD">
            <w:pPr>
              <w:pStyle w:val="Retraitcorpsdetexte31"/>
              <w:ind w:left="0"/>
              <w:rPr>
                <w:b w:val="0"/>
                <w:sz w:val="22"/>
                <w:szCs w:val="22"/>
              </w:rPr>
            </w:pPr>
            <w:r w:rsidRPr="0035631C">
              <w:rPr>
                <w:b w:val="0"/>
                <w:sz w:val="22"/>
                <w:szCs w:val="22"/>
              </w:rPr>
              <w:t>Le contrat est conclu « intuitu personae ». Par conséquent, aucune Partie n’est autorisée à transférer ou céder à un tiers tout ou partie des droits qui en découlent, sans l’accord préalable et écrit de l’autre Partie.</w:t>
            </w:r>
          </w:p>
          <w:p w:rsidR="002954DD" w:rsidRPr="0035631C" w:rsidRDefault="002954DD" w:rsidP="002954DD">
            <w:pPr>
              <w:pStyle w:val="Retraitcorpsdetexte31"/>
              <w:ind w:left="0"/>
              <w:rPr>
                <w:b w:val="0"/>
                <w:sz w:val="22"/>
                <w:szCs w:val="22"/>
              </w:rPr>
            </w:pPr>
          </w:p>
          <w:p w:rsidR="002954DD" w:rsidRPr="0035631C" w:rsidRDefault="002954DD" w:rsidP="002954DD">
            <w:pPr>
              <w:pStyle w:val="Retraitcorpsdetexte31"/>
              <w:ind w:left="0"/>
              <w:rPr>
                <w:b w:val="0"/>
                <w:sz w:val="22"/>
                <w:szCs w:val="22"/>
              </w:rPr>
            </w:pPr>
            <w:r w:rsidRPr="0035631C">
              <w:rPr>
                <w:b w:val="0"/>
                <w:sz w:val="22"/>
                <w:szCs w:val="22"/>
              </w:rPr>
              <w:t>En cas de désaccord persistant plus de deux (2) mois, les litiges seront soumis au droit français et à la compétence des tribunaux du ressort de Saint-Denis de La Réunion.</w:t>
            </w:r>
          </w:p>
          <w:p w:rsidR="002954DD" w:rsidRDefault="002954DD" w:rsidP="002954DD">
            <w:pPr>
              <w:tabs>
                <w:tab w:val="left" w:pos="1400"/>
                <w:tab w:val="left" w:pos="4160"/>
              </w:tabs>
              <w:rPr>
                <w:rFonts w:ascii="Arial" w:hAnsi="Arial" w:cs="Arial"/>
                <w:color w:val="000000"/>
                <w:sz w:val="22"/>
                <w:szCs w:val="22"/>
              </w:rPr>
            </w:pPr>
          </w:p>
          <w:p w:rsidR="002954DD" w:rsidRDefault="002954DD" w:rsidP="002954DD">
            <w:pPr>
              <w:tabs>
                <w:tab w:val="left" w:pos="1400"/>
                <w:tab w:val="left" w:pos="4160"/>
              </w:tabs>
              <w:rPr>
                <w:rFonts w:ascii="Arial" w:hAnsi="Arial" w:cs="Arial"/>
                <w:color w:val="000000"/>
                <w:sz w:val="22"/>
                <w:szCs w:val="22"/>
              </w:rPr>
            </w:pPr>
          </w:p>
          <w:p w:rsidR="005053EE" w:rsidRDefault="005053EE" w:rsidP="002954DD">
            <w:pPr>
              <w:tabs>
                <w:tab w:val="left" w:pos="1400"/>
                <w:tab w:val="left" w:pos="4160"/>
              </w:tabs>
              <w:rPr>
                <w:rFonts w:ascii="Arial" w:hAnsi="Arial" w:cs="Arial"/>
                <w:color w:val="000000"/>
                <w:sz w:val="22"/>
                <w:szCs w:val="22"/>
              </w:rPr>
            </w:pPr>
            <w:r>
              <w:rPr>
                <w:rFonts w:ascii="Arial" w:hAnsi="Arial" w:cs="Arial"/>
                <w:color w:val="000000"/>
                <w:sz w:val="22"/>
                <w:szCs w:val="22"/>
              </w:rPr>
              <w:t>Signé en deux originaux</w:t>
            </w:r>
          </w:p>
          <w:p w:rsidR="002954DD" w:rsidRPr="0035631C" w:rsidRDefault="002954DD" w:rsidP="002954DD">
            <w:pPr>
              <w:tabs>
                <w:tab w:val="left" w:pos="1400"/>
                <w:tab w:val="left" w:pos="4160"/>
              </w:tabs>
              <w:rPr>
                <w:rFonts w:ascii="Arial" w:hAnsi="Arial" w:cs="Arial"/>
                <w:color w:val="000000"/>
                <w:sz w:val="22"/>
                <w:szCs w:val="22"/>
              </w:rPr>
            </w:pPr>
          </w:p>
          <w:p w:rsidR="002954DD" w:rsidRDefault="002954DD" w:rsidP="002954DD">
            <w:pPr>
              <w:tabs>
                <w:tab w:val="left" w:pos="1400"/>
                <w:tab w:val="left" w:pos="4160"/>
              </w:tabs>
              <w:rPr>
                <w:rFonts w:ascii="Arial" w:hAnsi="Arial" w:cs="Arial"/>
                <w:color w:val="000000"/>
                <w:sz w:val="22"/>
                <w:szCs w:val="22"/>
              </w:rPr>
            </w:pPr>
            <w:r w:rsidRPr="0035631C">
              <w:rPr>
                <w:rFonts w:ascii="Arial" w:hAnsi="Arial" w:cs="Arial"/>
                <w:color w:val="000000"/>
                <w:sz w:val="22"/>
                <w:szCs w:val="22"/>
              </w:rPr>
              <w:t>L’Université de La Réunion</w:t>
            </w:r>
          </w:p>
          <w:p w:rsidR="002954DD" w:rsidRDefault="002954DD" w:rsidP="002954DD">
            <w:pPr>
              <w:tabs>
                <w:tab w:val="left" w:pos="1400"/>
                <w:tab w:val="left" w:pos="4160"/>
              </w:tabs>
              <w:rPr>
                <w:rFonts w:ascii="Arial" w:hAnsi="Arial" w:cs="Arial"/>
                <w:color w:val="000000"/>
                <w:sz w:val="22"/>
                <w:szCs w:val="22"/>
              </w:rPr>
            </w:pPr>
            <w:r w:rsidRPr="0035631C">
              <w:rPr>
                <w:rFonts w:ascii="Arial" w:hAnsi="Arial" w:cs="Arial"/>
                <w:color w:val="000000"/>
                <w:sz w:val="22"/>
                <w:szCs w:val="22"/>
              </w:rPr>
              <w:t>Le ……</w:t>
            </w:r>
            <w:r w:rsidRPr="0035631C">
              <w:rPr>
                <w:rFonts w:ascii="Arial" w:hAnsi="Arial" w:cs="Arial"/>
                <w:color w:val="000000"/>
                <w:sz w:val="22"/>
                <w:szCs w:val="22"/>
              </w:rPr>
              <w:tab/>
            </w:r>
          </w:p>
          <w:p w:rsidR="002954DD" w:rsidRDefault="002954DD" w:rsidP="002954DD">
            <w:pPr>
              <w:tabs>
                <w:tab w:val="left" w:pos="1400"/>
                <w:tab w:val="left" w:pos="4160"/>
              </w:tabs>
              <w:rPr>
                <w:rFonts w:ascii="Arial" w:hAnsi="Arial" w:cs="Arial"/>
                <w:color w:val="000000"/>
                <w:sz w:val="22"/>
                <w:szCs w:val="22"/>
              </w:rPr>
            </w:pPr>
          </w:p>
          <w:p w:rsidR="002954DD" w:rsidRDefault="002954DD" w:rsidP="002954DD">
            <w:pPr>
              <w:tabs>
                <w:tab w:val="left" w:pos="1400"/>
                <w:tab w:val="left" w:pos="4160"/>
              </w:tabs>
              <w:rPr>
                <w:rFonts w:ascii="Arial" w:hAnsi="Arial" w:cs="Arial"/>
                <w:color w:val="000000"/>
                <w:sz w:val="22"/>
                <w:szCs w:val="22"/>
              </w:rPr>
            </w:pPr>
          </w:p>
          <w:p w:rsidR="002954DD" w:rsidRDefault="002954DD" w:rsidP="002954DD">
            <w:pPr>
              <w:tabs>
                <w:tab w:val="left" w:pos="1400"/>
                <w:tab w:val="left" w:pos="4160"/>
              </w:tabs>
              <w:rPr>
                <w:rFonts w:ascii="Arial" w:hAnsi="Arial" w:cs="Arial"/>
                <w:color w:val="000000"/>
                <w:sz w:val="22"/>
                <w:szCs w:val="22"/>
              </w:rPr>
            </w:pPr>
          </w:p>
          <w:p w:rsidR="002954DD" w:rsidRDefault="002954DD" w:rsidP="002954DD">
            <w:pPr>
              <w:tabs>
                <w:tab w:val="left" w:pos="1400"/>
                <w:tab w:val="left" w:pos="4160"/>
              </w:tabs>
              <w:rPr>
                <w:rFonts w:ascii="Arial" w:hAnsi="Arial" w:cs="Arial"/>
                <w:color w:val="000000"/>
                <w:sz w:val="22"/>
                <w:szCs w:val="22"/>
              </w:rPr>
            </w:pPr>
          </w:p>
          <w:p w:rsidR="002954DD" w:rsidRDefault="002954DD" w:rsidP="002954DD">
            <w:pPr>
              <w:tabs>
                <w:tab w:val="left" w:pos="1400"/>
                <w:tab w:val="left" w:pos="4160"/>
              </w:tabs>
              <w:rPr>
                <w:rFonts w:ascii="Arial" w:hAnsi="Arial" w:cs="Arial"/>
                <w:color w:val="000000"/>
                <w:sz w:val="22"/>
                <w:szCs w:val="22"/>
              </w:rPr>
            </w:pPr>
          </w:p>
          <w:p w:rsidR="002954DD" w:rsidRPr="0035631C" w:rsidRDefault="002954DD" w:rsidP="002954DD">
            <w:pPr>
              <w:tabs>
                <w:tab w:val="left" w:pos="1400"/>
                <w:tab w:val="left" w:pos="4160"/>
              </w:tabs>
              <w:rPr>
                <w:rFonts w:ascii="Arial" w:hAnsi="Arial" w:cs="Arial"/>
                <w:color w:val="000000"/>
                <w:sz w:val="22"/>
                <w:szCs w:val="22"/>
              </w:rPr>
            </w:pPr>
            <w:r w:rsidRPr="0035631C">
              <w:rPr>
                <w:rFonts w:ascii="Arial" w:hAnsi="Arial" w:cs="Arial"/>
                <w:color w:val="000000"/>
                <w:sz w:val="22"/>
                <w:szCs w:val="22"/>
              </w:rPr>
              <w:t>Le Parrain</w:t>
            </w:r>
          </w:p>
          <w:p w:rsidR="002954DD" w:rsidRPr="00CF5E38" w:rsidRDefault="002954DD" w:rsidP="002954DD">
            <w:pPr>
              <w:tabs>
                <w:tab w:val="left" w:pos="1400"/>
                <w:tab w:val="left" w:pos="4160"/>
              </w:tabs>
              <w:rPr>
                <w:rFonts w:ascii="Arial" w:hAnsi="Arial" w:cs="Arial"/>
                <w:color w:val="000000"/>
                <w:sz w:val="22"/>
                <w:szCs w:val="22"/>
              </w:rPr>
            </w:pPr>
            <w:r w:rsidRPr="00CF5E38">
              <w:rPr>
                <w:rFonts w:ascii="Arial" w:hAnsi="Arial" w:cs="Arial"/>
                <w:color w:val="000000"/>
                <w:sz w:val="22"/>
                <w:szCs w:val="22"/>
              </w:rPr>
              <w:t>Le …..</w:t>
            </w:r>
          </w:p>
          <w:p w:rsidR="002954DD" w:rsidRPr="0035631C" w:rsidRDefault="002954DD" w:rsidP="002954DD">
            <w:pPr>
              <w:tabs>
                <w:tab w:val="left" w:pos="1400"/>
                <w:tab w:val="left" w:pos="4160"/>
              </w:tabs>
              <w:rPr>
                <w:rFonts w:ascii="Arial" w:hAnsi="Arial" w:cs="Arial"/>
                <w:b/>
                <w:color w:val="000000"/>
                <w:sz w:val="22"/>
                <w:szCs w:val="22"/>
              </w:rPr>
            </w:pPr>
          </w:p>
        </w:tc>
        <w:tc>
          <w:tcPr>
            <w:tcW w:w="4531" w:type="dxa"/>
          </w:tcPr>
          <w:p w:rsidR="002954DD" w:rsidRPr="00711DA2" w:rsidRDefault="002954DD" w:rsidP="00120791">
            <w:pPr>
              <w:jc w:val="both"/>
              <w:rPr>
                <w:rFonts w:ascii="Arial" w:hAnsi="Arial" w:cs="Arial"/>
                <w:b/>
                <w:bCs/>
                <w:sz w:val="22"/>
                <w:szCs w:val="22"/>
                <w:lang w:val="en-GB"/>
              </w:rPr>
            </w:pPr>
            <w:r w:rsidRPr="00711DA2">
              <w:rPr>
                <w:rFonts w:ascii="Arial" w:hAnsi="Arial" w:cs="Arial"/>
                <w:b/>
                <w:bCs/>
                <w:sz w:val="22"/>
                <w:szCs w:val="22"/>
                <w:lang w:val="en-GB"/>
              </w:rPr>
              <w:t>IV – GENERAL PROVISIONS</w:t>
            </w:r>
          </w:p>
          <w:p w:rsidR="00711DA2" w:rsidRDefault="009A26FC" w:rsidP="005A66EB">
            <w:pPr>
              <w:jc w:val="both"/>
              <w:rPr>
                <w:rFonts w:ascii="Arial" w:hAnsi="Arial" w:cs="Arial"/>
                <w:bCs/>
                <w:sz w:val="22"/>
                <w:szCs w:val="22"/>
                <w:lang w:val="en-GB"/>
              </w:rPr>
            </w:pPr>
            <w:r>
              <w:rPr>
                <w:rFonts w:ascii="Arial" w:hAnsi="Arial" w:cs="Arial"/>
                <w:bCs/>
                <w:sz w:val="22"/>
                <w:szCs w:val="22"/>
                <w:lang w:val="en-GB"/>
              </w:rPr>
              <w:t xml:space="preserve">Each Party undertakes to consider this Agreement and its clauses as confidential and not to transmit them to third party, </w:t>
            </w:r>
            <w:r w:rsidRPr="00711DA2">
              <w:rPr>
                <w:rFonts w:ascii="Arial" w:hAnsi="Arial" w:cs="Arial"/>
                <w:bCs/>
                <w:sz w:val="22"/>
                <w:szCs w:val="22"/>
                <w:lang w:val="en-GB"/>
              </w:rPr>
              <w:t>without the prio</w:t>
            </w:r>
            <w:r>
              <w:rPr>
                <w:rFonts w:ascii="Arial" w:hAnsi="Arial" w:cs="Arial"/>
                <w:bCs/>
                <w:sz w:val="22"/>
                <w:szCs w:val="22"/>
                <w:lang w:val="en-GB"/>
              </w:rPr>
              <w:t>r written consent of the other P</w:t>
            </w:r>
            <w:r w:rsidRPr="00711DA2">
              <w:rPr>
                <w:rFonts w:ascii="Arial" w:hAnsi="Arial" w:cs="Arial"/>
                <w:bCs/>
                <w:sz w:val="22"/>
                <w:szCs w:val="22"/>
                <w:lang w:val="en-GB"/>
              </w:rPr>
              <w:t>arty.</w:t>
            </w:r>
          </w:p>
          <w:p w:rsidR="00711DA2" w:rsidRDefault="00711DA2" w:rsidP="005A66EB">
            <w:pPr>
              <w:jc w:val="both"/>
              <w:rPr>
                <w:rFonts w:ascii="Arial" w:hAnsi="Arial" w:cs="Arial"/>
                <w:bCs/>
                <w:sz w:val="22"/>
                <w:szCs w:val="22"/>
                <w:lang w:val="en-GB"/>
              </w:rPr>
            </w:pPr>
          </w:p>
          <w:p w:rsidR="002954DD" w:rsidRDefault="002954DD" w:rsidP="00711DA2">
            <w:pPr>
              <w:jc w:val="both"/>
              <w:rPr>
                <w:rFonts w:ascii="Arial" w:hAnsi="Arial" w:cs="Arial"/>
                <w:bCs/>
                <w:sz w:val="22"/>
                <w:szCs w:val="22"/>
                <w:lang w:val="en-GB"/>
              </w:rPr>
            </w:pPr>
            <w:r w:rsidRPr="00711DA2">
              <w:rPr>
                <w:rFonts w:ascii="Arial" w:hAnsi="Arial" w:cs="Arial"/>
                <w:bCs/>
                <w:sz w:val="22"/>
                <w:szCs w:val="22"/>
                <w:lang w:val="en-GB"/>
              </w:rPr>
              <w:t xml:space="preserve">This Agreement is </w:t>
            </w:r>
            <w:r w:rsidR="005A66EB" w:rsidRPr="00711DA2">
              <w:rPr>
                <w:rFonts w:ascii="Arial" w:hAnsi="Arial" w:cs="Arial"/>
                <w:bCs/>
                <w:sz w:val="22"/>
                <w:szCs w:val="22"/>
                <w:lang w:val="en-GB"/>
              </w:rPr>
              <w:t>concluded « </w:t>
            </w:r>
            <w:proofErr w:type="spellStart"/>
            <w:r w:rsidR="005A66EB" w:rsidRPr="009A26FC">
              <w:rPr>
                <w:rFonts w:ascii="Arial" w:hAnsi="Arial" w:cs="Arial"/>
                <w:bCs/>
                <w:i/>
                <w:sz w:val="22"/>
                <w:szCs w:val="22"/>
                <w:lang w:val="en-GB"/>
              </w:rPr>
              <w:t>intuitu</w:t>
            </w:r>
            <w:proofErr w:type="spellEnd"/>
            <w:r w:rsidR="005A66EB" w:rsidRPr="009A26FC">
              <w:rPr>
                <w:rFonts w:ascii="Arial" w:hAnsi="Arial" w:cs="Arial"/>
                <w:bCs/>
                <w:i/>
                <w:sz w:val="22"/>
                <w:szCs w:val="22"/>
                <w:lang w:val="en-GB"/>
              </w:rPr>
              <w:t xml:space="preserve"> personae</w:t>
            </w:r>
            <w:r w:rsidR="005A66EB" w:rsidRPr="00711DA2">
              <w:rPr>
                <w:rFonts w:ascii="Arial" w:hAnsi="Arial" w:cs="Arial"/>
                <w:bCs/>
                <w:sz w:val="22"/>
                <w:szCs w:val="22"/>
                <w:lang w:val="en-GB"/>
              </w:rPr>
              <w:t xml:space="preserve"> ». </w:t>
            </w:r>
            <w:r w:rsidR="009A26FC">
              <w:rPr>
                <w:rFonts w:ascii="Arial" w:hAnsi="Arial" w:cs="Arial"/>
                <w:bCs/>
                <w:sz w:val="22"/>
                <w:szCs w:val="22"/>
                <w:lang w:val="en-GB"/>
              </w:rPr>
              <w:t>Therefore, n</w:t>
            </w:r>
            <w:r w:rsidR="005A66EB" w:rsidRPr="00711DA2">
              <w:rPr>
                <w:rFonts w:ascii="Arial" w:hAnsi="Arial" w:cs="Arial"/>
                <w:bCs/>
                <w:sz w:val="22"/>
                <w:szCs w:val="22"/>
                <w:lang w:val="en-GB"/>
              </w:rPr>
              <w:t>o Party is authorized to assign or transfer r</w:t>
            </w:r>
            <w:r w:rsidRPr="00711DA2">
              <w:rPr>
                <w:rFonts w:ascii="Arial" w:hAnsi="Arial" w:cs="Arial"/>
                <w:bCs/>
                <w:sz w:val="22"/>
                <w:szCs w:val="22"/>
                <w:lang w:val="en-GB"/>
              </w:rPr>
              <w:t>ights granted under it, without the prio</w:t>
            </w:r>
            <w:r w:rsidR="00711DA2">
              <w:rPr>
                <w:rFonts w:ascii="Arial" w:hAnsi="Arial" w:cs="Arial"/>
                <w:bCs/>
                <w:sz w:val="22"/>
                <w:szCs w:val="22"/>
                <w:lang w:val="en-GB"/>
              </w:rPr>
              <w:t>r written consent of the other P</w:t>
            </w:r>
            <w:r w:rsidRPr="00711DA2">
              <w:rPr>
                <w:rFonts w:ascii="Arial" w:hAnsi="Arial" w:cs="Arial"/>
                <w:bCs/>
                <w:sz w:val="22"/>
                <w:szCs w:val="22"/>
                <w:lang w:val="en-GB"/>
              </w:rPr>
              <w:t>arty.</w:t>
            </w:r>
          </w:p>
          <w:p w:rsidR="00711DA2" w:rsidRDefault="00711DA2" w:rsidP="00711DA2">
            <w:pPr>
              <w:jc w:val="both"/>
              <w:rPr>
                <w:rFonts w:ascii="Arial" w:hAnsi="Arial" w:cs="Arial"/>
                <w:bCs/>
                <w:sz w:val="22"/>
                <w:szCs w:val="22"/>
                <w:lang w:val="en-GB"/>
              </w:rPr>
            </w:pPr>
          </w:p>
          <w:p w:rsidR="00711DA2" w:rsidRDefault="009A26FC" w:rsidP="009A26FC">
            <w:pPr>
              <w:jc w:val="both"/>
              <w:rPr>
                <w:rFonts w:ascii="Arial" w:hAnsi="Arial" w:cs="Arial"/>
                <w:bCs/>
                <w:sz w:val="22"/>
                <w:szCs w:val="22"/>
                <w:lang w:val="en-GB"/>
              </w:rPr>
            </w:pPr>
            <w:r>
              <w:rPr>
                <w:rFonts w:ascii="Arial" w:hAnsi="Arial" w:cs="Arial"/>
                <w:bCs/>
                <w:sz w:val="22"/>
                <w:szCs w:val="22"/>
                <w:lang w:val="en-GB"/>
              </w:rPr>
              <w:t>I</w:t>
            </w:r>
            <w:r w:rsidRPr="009A26FC">
              <w:rPr>
                <w:rFonts w:ascii="Arial" w:hAnsi="Arial" w:cs="Arial"/>
                <w:bCs/>
                <w:sz w:val="22"/>
                <w:szCs w:val="22"/>
                <w:lang w:val="en-GB"/>
              </w:rPr>
              <w:t xml:space="preserve">n the event of any </w:t>
            </w:r>
            <w:r>
              <w:rPr>
                <w:rFonts w:ascii="Arial" w:hAnsi="Arial" w:cs="Arial"/>
                <w:bCs/>
                <w:sz w:val="22"/>
                <w:szCs w:val="22"/>
                <w:lang w:val="en-GB"/>
              </w:rPr>
              <w:t>persistent dispute of more than two months</w:t>
            </w:r>
            <w:r w:rsidRPr="009A26FC">
              <w:rPr>
                <w:rFonts w:ascii="Arial" w:hAnsi="Arial" w:cs="Arial"/>
                <w:bCs/>
                <w:sz w:val="22"/>
                <w:szCs w:val="22"/>
                <w:lang w:val="en-GB"/>
              </w:rPr>
              <w:t xml:space="preserve"> between the parties</w:t>
            </w:r>
            <w:r>
              <w:rPr>
                <w:rFonts w:ascii="Arial" w:hAnsi="Arial" w:cs="Arial"/>
                <w:bCs/>
                <w:sz w:val="22"/>
                <w:szCs w:val="22"/>
                <w:lang w:val="en-GB"/>
              </w:rPr>
              <w:t>, litigations shall be under jurisdiction of Saint-Denis of La Réunion and governed by French Law.</w:t>
            </w:r>
          </w:p>
          <w:p w:rsidR="009A26FC" w:rsidRDefault="009A26FC" w:rsidP="009A26FC">
            <w:pPr>
              <w:jc w:val="both"/>
              <w:rPr>
                <w:rFonts w:ascii="Arial" w:hAnsi="Arial" w:cs="Arial"/>
                <w:bCs/>
                <w:sz w:val="22"/>
                <w:szCs w:val="22"/>
                <w:lang w:val="en-GB"/>
              </w:rPr>
            </w:pPr>
          </w:p>
          <w:p w:rsidR="009A26FC" w:rsidRDefault="005053EE" w:rsidP="009A26FC">
            <w:pPr>
              <w:jc w:val="both"/>
              <w:rPr>
                <w:rFonts w:ascii="Arial" w:hAnsi="Arial" w:cs="Arial"/>
                <w:bCs/>
                <w:sz w:val="22"/>
                <w:szCs w:val="22"/>
                <w:lang w:val="en-GB"/>
              </w:rPr>
            </w:pPr>
            <w:r>
              <w:rPr>
                <w:rFonts w:ascii="Arial" w:hAnsi="Arial" w:cs="Arial"/>
                <w:bCs/>
                <w:sz w:val="22"/>
                <w:szCs w:val="22"/>
                <w:lang w:val="en-GB"/>
              </w:rPr>
              <w:t>Signed in two originals,</w:t>
            </w:r>
          </w:p>
          <w:p w:rsidR="005053EE" w:rsidRDefault="005053EE" w:rsidP="009A26FC">
            <w:pPr>
              <w:jc w:val="both"/>
              <w:rPr>
                <w:rFonts w:ascii="Arial" w:hAnsi="Arial" w:cs="Arial"/>
                <w:bCs/>
                <w:sz w:val="22"/>
                <w:szCs w:val="22"/>
                <w:lang w:val="en-GB"/>
              </w:rPr>
            </w:pPr>
          </w:p>
          <w:p w:rsidR="009A26FC" w:rsidRDefault="00347862" w:rsidP="009A26FC">
            <w:pPr>
              <w:jc w:val="both"/>
              <w:rPr>
                <w:rFonts w:ascii="Arial" w:hAnsi="Arial" w:cs="Arial"/>
                <w:bCs/>
                <w:sz w:val="22"/>
                <w:szCs w:val="22"/>
                <w:lang w:val="en-GB"/>
              </w:rPr>
            </w:pPr>
            <w:r>
              <w:rPr>
                <w:rFonts w:ascii="Arial" w:hAnsi="Arial" w:cs="Arial"/>
                <w:bCs/>
                <w:sz w:val="22"/>
                <w:szCs w:val="22"/>
                <w:lang w:val="en-GB"/>
              </w:rPr>
              <w:t>University of La Réunion</w:t>
            </w:r>
          </w:p>
          <w:p w:rsidR="00347862" w:rsidRDefault="00347862" w:rsidP="009A26FC">
            <w:pPr>
              <w:jc w:val="both"/>
              <w:rPr>
                <w:rFonts w:ascii="Arial" w:hAnsi="Arial" w:cs="Arial"/>
                <w:bCs/>
                <w:sz w:val="22"/>
                <w:szCs w:val="22"/>
                <w:lang w:val="en-GB"/>
              </w:rPr>
            </w:pPr>
            <w:r>
              <w:rPr>
                <w:rFonts w:ascii="Arial" w:hAnsi="Arial" w:cs="Arial"/>
                <w:bCs/>
                <w:sz w:val="22"/>
                <w:szCs w:val="22"/>
                <w:lang w:val="en-GB"/>
              </w:rPr>
              <w:t>Date ………..</w:t>
            </w:r>
          </w:p>
          <w:p w:rsidR="00347862" w:rsidRDefault="00347862" w:rsidP="009A26FC">
            <w:pPr>
              <w:jc w:val="both"/>
              <w:rPr>
                <w:rFonts w:ascii="Arial" w:hAnsi="Arial" w:cs="Arial"/>
                <w:bCs/>
                <w:sz w:val="22"/>
                <w:szCs w:val="22"/>
                <w:lang w:val="en-GB"/>
              </w:rPr>
            </w:pPr>
          </w:p>
          <w:p w:rsidR="00347862" w:rsidRDefault="00347862" w:rsidP="009A26FC">
            <w:pPr>
              <w:jc w:val="both"/>
              <w:rPr>
                <w:rFonts w:ascii="Arial" w:hAnsi="Arial" w:cs="Arial"/>
                <w:bCs/>
                <w:sz w:val="22"/>
                <w:szCs w:val="22"/>
                <w:lang w:val="en-GB"/>
              </w:rPr>
            </w:pPr>
          </w:p>
          <w:p w:rsidR="00347862" w:rsidRDefault="00347862" w:rsidP="009A26FC">
            <w:pPr>
              <w:jc w:val="both"/>
              <w:rPr>
                <w:rFonts w:ascii="Arial" w:hAnsi="Arial" w:cs="Arial"/>
                <w:bCs/>
                <w:sz w:val="22"/>
                <w:szCs w:val="22"/>
                <w:lang w:val="en-GB"/>
              </w:rPr>
            </w:pPr>
          </w:p>
          <w:p w:rsidR="00347862" w:rsidRDefault="00347862" w:rsidP="009A26FC">
            <w:pPr>
              <w:jc w:val="both"/>
              <w:rPr>
                <w:rFonts w:ascii="Arial" w:hAnsi="Arial" w:cs="Arial"/>
                <w:bCs/>
                <w:sz w:val="22"/>
                <w:szCs w:val="22"/>
                <w:lang w:val="en-GB"/>
              </w:rPr>
            </w:pPr>
          </w:p>
          <w:p w:rsidR="00347862" w:rsidRDefault="00347862" w:rsidP="009A26FC">
            <w:pPr>
              <w:jc w:val="both"/>
              <w:rPr>
                <w:rFonts w:ascii="Arial" w:hAnsi="Arial" w:cs="Arial"/>
                <w:bCs/>
                <w:sz w:val="22"/>
                <w:szCs w:val="22"/>
                <w:lang w:val="en-GB"/>
              </w:rPr>
            </w:pPr>
          </w:p>
          <w:p w:rsidR="00347862" w:rsidRDefault="00347862" w:rsidP="009A26FC">
            <w:pPr>
              <w:jc w:val="both"/>
              <w:rPr>
                <w:rFonts w:ascii="Arial" w:hAnsi="Arial" w:cs="Arial"/>
                <w:bCs/>
                <w:sz w:val="22"/>
                <w:szCs w:val="22"/>
                <w:lang w:val="en-GB"/>
              </w:rPr>
            </w:pPr>
            <w:r>
              <w:rPr>
                <w:rFonts w:ascii="Arial" w:hAnsi="Arial" w:cs="Arial"/>
                <w:bCs/>
                <w:sz w:val="22"/>
                <w:szCs w:val="22"/>
                <w:lang w:val="en-GB"/>
              </w:rPr>
              <w:t>Sponsor</w:t>
            </w:r>
          </w:p>
          <w:p w:rsidR="00347862" w:rsidRDefault="00347862" w:rsidP="009A26FC">
            <w:pPr>
              <w:jc w:val="both"/>
              <w:rPr>
                <w:rFonts w:ascii="Arial" w:hAnsi="Arial" w:cs="Arial"/>
                <w:bCs/>
                <w:sz w:val="22"/>
                <w:szCs w:val="22"/>
                <w:lang w:val="en-GB"/>
              </w:rPr>
            </w:pPr>
            <w:r>
              <w:rPr>
                <w:rFonts w:ascii="Arial" w:hAnsi="Arial" w:cs="Arial"/>
                <w:bCs/>
                <w:sz w:val="22"/>
                <w:szCs w:val="22"/>
                <w:lang w:val="en-GB"/>
              </w:rPr>
              <w:t>Date ………..</w:t>
            </w:r>
          </w:p>
          <w:p w:rsidR="00347862" w:rsidRDefault="00347862" w:rsidP="009A26FC">
            <w:pPr>
              <w:jc w:val="both"/>
              <w:rPr>
                <w:rFonts w:ascii="Arial" w:hAnsi="Arial" w:cs="Arial"/>
                <w:bCs/>
                <w:sz w:val="22"/>
                <w:szCs w:val="22"/>
                <w:lang w:val="en-GB"/>
              </w:rPr>
            </w:pPr>
          </w:p>
          <w:p w:rsidR="00347862" w:rsidRDefault="00347862" w:rsidP="009A26FC">
            <w:pPr>
              <w:jc w:val="both"/>
              <w:rPr>
                <w:rFonts w:ascii="Arial" w:hAnsi="Arial" w:cs="Arial"/>
                <w:bCs/>
                <w:sz w:val="22"/>
                <w:szCs w:val="22"/>
                <w:lang w:val="en-GB"/>
              </w:rPr>
            </w:pPr>
          </w:p>
          <w:p w:rsidR="00347862" w:rsidRPr="00711DA2" w:rsidRDefault="00347862" w:rsidP="009A26FC">
            <w:pPr>
              <w:jc w:val="both"/>
              <w:rPr>
                <w:rFonts w:ascii="Arial" w:hAnsi="Arial" w:cs="Arial"/>
                <w:bCs/>
                <w:sz w:val="22"/>
                <w:szCs w:val="22"/>
                <w:lang w:val="en-GB"/>
              </w:rPr>
            </w:pPr>
          </w:p>
        </w:tc>
      </w:tr>
    </w:tbl>
    <w:p w:rsidR="00CD3419" w:rsidRDefault="00CD3419" w:rsidP="00120791">
      <w:pPr>
        <w:jc w:val="both"/>
        <w:rPr>
          <w:rFonts w:ascii="Arial" w:hAnsi="Arial" w:cs="Arial"/>
          <w:b/>
          <w:bCs/>
          <w:sz w:val="24"/>
          <w:szCs w:val="24"/>
        </w:rPr>
        <w:sectPr w:rsidR="00CD3419" w:rsidSect="004D7ABB">
          <w:type w:val="continuous"/>
          <w:pgSz w:w="11906" w:h="16838"/>
          <w:pgMar w:top="1417" w:right="1417" w:bottom="1417" w:left="1417" w:header="708" w:footer="708" w:gutter="0"/>
          <w:cols w:space="708"/>
          <w:docGrid w:linePitch="360"/>
        </w:sectPr>
      </w:pPr>
    </w:p>
    <w:p w:rsidR="00CD3419" w:rsidRPr="00526696" w:rsidRDefault="00CD3419" w:rsidP="00526696">
      <w:pPr>
        <w:spacing w:before="240" w:after="240"/>
        <w:rPr>
          <w:rFonts w:ascii="Arial" w:hAnsi="Arial" w:cs="Arial"/>
          <w:b/>
          <w:bCs/>
          <w:i/>
          <w:sz w:val="22"/>
          <w:szCs w:val="22"/>
        </w:rPr>
      </w:pPr>
      <w:r w:rsidRPr="00CF018A">
        <w:rPr>
          <w:rFonts w:ascii="Arial" w:hAnsi="Arial" w:cs="Arial"/>
          <w:b/>
          <w:bCs/>
          <w:sz w:val="22"/>
          <w:szCs w:val="22"/>
        </w:rPr>
        <w:lastRenderedPageBreak/>
        <w:t xml:space="preserve">CATÉGORIE DE </w:t>
      </w:r>
      <w:r w:rsidR="00CF018A" w:rsidRPr="00CF018A">
        <w:rPr>
          <w:rFonts w:ascii="Arial" w:hAnsi="Arial" w:cs="Arial"/>
          <w:b/>
          <w:bCs/>
          <w:sz w:val="22"/>
          <w:szCs w:val="22"/>
        </w:rPr>
        <w:t>PARRAINNAGE</w:t>
      </w:r>
      <w:r w:rsidRPr="00CF018A">
        <w:rPr>
          <w:rFonts w:ascii="Arial" w:hAnsi="Arial" w:cs="Arial"/>
          <w:b/>
          <w:bCs/>
          <w:sz w:val="22"/>
          <w:szCs w:val="22"/>
        </w:rPr>
        <w:t xml:space="preserve"> / </w:t>
      </w:r>
      <w:r w:rsidRPr="00CF018A">
        <w:rPr>
          <w:rFonts w:ascii="Arial" w:hAnsi="Arial" w:cs="Arial"/>
          <w:b/>
          <w:bCs/>
          <w:i/>
          <w:sz w:val="22"/>
          <w:szCs w:val="22"/>
        </w:rPr>
        <w:t>SPONSOR CATEGORY</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605"/>
        <w:gridCol w:w="1111"/>
        <w:gridCol w:w="1112"/>
        <w:gridCol w:w="1112"/>
        <w:gridCol w:w="1112"/>
      </w:tblGrid>
      <w:tr w:rsidR="00CD3419" w:rsidRPr="0035631C" w:rsidTr="009E188A">
        <w:tc>
          <w:tcPr>
            <w:tcW w:w="2544" w:type="pct"/>
            <w:shd w:val="clear" w:color="auto" w:fill="AEAAAA"/>
            <w:tcMar>
              <w:top w:w="113" w:type="dxa"/>
              <w:bottom w:w="113" w:type="dxa"/>
            </w:tcMar>
          </w:tcPr>
          <w:p w:rsidR="00CD3419" w:rsidRPr="0035631C" w:rsidRDefault="00CD3419" w:rsidP="00CD3419">
            <w:pPr>
              <w:tabs>
                <w:tab w:val="left" w:pos="0"/>
              </w:tabs>
              <w:jc w:val="center"/>
              <w:rPr>
                <w:rFonts w:ascii="Arial" w:hAnsi="Arial" w:cs="Arial"/>
                <w:b/>
                <w:sz w:val="22"/>
                <w:szCs w:val="22"/>
              </w:rPr>
            </w:pPr>
          </w:p>
        </w:tc>
        <w:tc>
          <w:tcPr>
            <w:tcW w:w="614" w:type="pct"/>
            <w:shd w:val="clear" w:color="auto" w:fill="AEAAAA"/>
            <w:tcMar>
              <w:top w:w="113" w:type="dxa"/>
              <w:left w:w="0" w:type="dxa"/>
              <w:bottom w:w="113" w:type="dxa"/>
              <w:right w:w="0" w:type="dxa"/>
            </w:tcMar>
            <w:vAlign w:val="center"/>
          </w:tcPr>
          <w:p w:rsidR="00CD3419" w:rsidRPr="00CD3419" w:rsidRDefault="00CD3419" w:rsidP="009D0741">
            <w:pPr>
              <w:ind w:left="-108"/>
              <w:jc w:val="center"/>
              <w:rPr>
                <w:rFonts w:ascii="Arial" w:hAnsi="Arial" w:cs="Arial"/>
                <w:b/>
                <w:i/>
                <w:sz w:val="22"/>
                <w:szCs w:val="22"/>
                <w:lang w:val="en-US"/>
              </w:rPr>
            </w:pPr>
            <w:r w:rsidRPr="00CD3419">
              <w:rPr>
                <w:rFonts w:ascii="Arial" w:hAnsi="Arial" w:cs="Arial"/>
                <w:b/>
                <w:i/>
                <w:sz w:val="22"/>
                <w:szCs w:val="22"/>
                <w:lang w:val="en-US"/>
              </w:rPr>
              <w:t>Platinum package</w:t>
            </w:r>
            <w:r w:rsidR="009D0741">
              <w:rPr>
                <w:rFonts w:ascii="Arial" w:hAnsi="Arial" w:cs="Arial"/>
                <w:b/>
                <w:i/>
                <w:sz w:val="22"/>
                <w:szCs w:val="22"/>
                <w:lang w:val="en-US"/>
              </w:rPr>
              <w:t xml:space="preserve"> </w:t>
            </w:r>
            <w:r w:rsidRPr="00CD3419">
              <w:rPr>
                <w:rFonts w:ascii="Arial" w:hAnsi="Arial" w:cs="Arial"/>
                <w:b/>
                <w:i/>
                <w:sz w:val="22"/>
                <w:szCs w:val="22"/>
                <w:lang w:val="en-US"/>
              </w:rPr>
              <w:t>7,500€</w:t>
            </w:r>
          </w:p>
        </w:tc>
        <w:tc>
          <w:tcPr>
            <w:tcW w:w="614" w:type="pct"/>
            <w:shd w:val="clear" w:color="auto" w:fill="AEAAAA"/>
            <w:tcMar>
              <w:top w:w="113" w:type="dxa"/>
              <w:left w:w="0" w:type="dxa"/>
              <w:bottom w:w="113" w:type="dxa"/>
              <w:right w:w="0" w:type="dxa"/>
            </w:tcMar>
            <w:vAlign w:val="center"/>
          </w:tcPr>
          <w:p w:rsidR="00CD3419" w:rsidRPr="00CD3419" w:rsidRDefault="00CD3419" w:rsidP="009D0741">
            <w:pPr>
              <w:ind w:left="-108"/>
              <w:jc w:val="center"/>
              <w:rPr>
                <w:rFonts w:ascii="Arial" w:hAnsi="Arial" w:cs="Arial"/>
                <w:b/>
                <w:i/>
                <w:sz w:val="22"/>
                <w:szCs w:val="22"/>
                <w:lang w:val="en-US"/>
              </w:rPr>
            </w:pPr>
            <w:r w:rsidRPr="00CD3419">
              <w:rPr>
                <w:rFonts w:ascii="Arial" w:hAnsi="Arial" w:cs="Arial"/>
                <w:b/>
                <w:i/>
                <w:sz w:val="22"/>
                <w:szCs w:val="22"/>
                <w:lang w:val="en-US"/>
              </w:rPr>
              <w:t>Gold package</w:t>
            </w:r>
            <w:r w:rsidR="009D0741">
              <w:rPr>
                <w:rFonts w:ascii="Arial" w:hAnsi="Arial" w:cs="Arial"/>
                <w:b/>
                <w:i/>
                <w:sz w:val="22"/>
                <w:szCs w:val="22"/>
                <w:lang w:val="en-US"/>
              </w:rPr>
              <w:t xml:space="preserve"> </w:t>
            </w:r>
            <w:r w:rsidRPr="00CD3419">
              <w:rPr>
                <w:rFonts w:ascii="Arial" w:hAnsi="Arial" w:cs="Arial"/>
                <w:b/>
                <w:i/>
                <w:sz w:val="22"/>
                <w:szCs w:val="22"/>
                <w:lang w:val="en-US"/>
              </w:rPr>
              <w:t>5,000€</w:t>
            </w:r>
          </w:p>
        </w:tc>
        <w:tc>
          <w:tcPr>
            <w:tcW w:w="614" w:type="pct"/>
            <w:shd w:val="clear" w:color="auto" w:fill="AEAAAA"/>
            <w:tcMar>
              <w:top w:w="113" w:type="dxa"/>
              <w:left w:w="0" w:type="dxa"/>
              <w:bottom w:w="113" w:type="dxa"/>
              <w:right w:w="0" w:type="dxa"/>
            </w:tcMar>
            <w:vAlign w:val="center"/>
          </w:tcPr>
          <w:p w:rsidR="00CD3419" w:rsidRPr="00CD3419" w:rsidRDefault="00CD3419" w:rsidP="009D0741">
            <w:pPr>
              <w:ind w:left="-108"/>
              <w:jc w:val="center"/>
              <w:rPr>
                <w:rFonts w:ascii="Arial" w:hAnsi="Arial" w:cs="Arial"/>
                <w:b/>
                <w:i/>
                <w:sz w:val="22"/>
                <w:szCs w:val="22"/>
                <w:lang w:val="en-US"/>
              </w:rPr>
            </w:pPr>
            <w:r w:rsidRPr="00CD3419">
              <w:rPr>
                <w:rFonts w:ascii="Arial" w:hAnsi="Arial" w:cs="Arial"/>
                <w:b/>
                <w:i/>
                <w:sz w:val="22"/>
                <w:szCs w:val="22"/>
                <w:lang w:val="en-US"/>
              </w:rPr>
              <w:t>Silver package</w:t>
            </w:r>
            <w:r w:rsidR="009D0741">
              <w:rPr>
                <w:rFonts w:ascii="Arial" w:hAnsi="Arial" w:cs="Arial"/>
                <w:b/>
                <w:i/>
                <w:sz w:val="22"/>
                <w:szCs w:val="22"/>
                <w:lang w:val="en-US"/>
              </w:rPr>
              <w:t xml:space="preserve"> </w:t>
            </w:r>
            <w:r w:rsidRPr="00CD3419">
              <w:rPr>
                <w:rFonts w:ascii="Arial" w:hAnsi="Arial" w:cs="Arial"/>
                <w:b/>
                <w:i/>
                <w:sz w:val="22"/>
                <w:szCs w:val="22"/>
                <w:lang w:val="en-US"/>
              </w:rPr>
              <w:t>2,500€</w:t>
            </w:r>
          </w:p>
        </w:tc>
        <w:tc>
          <w:tcPr>
            <w:tcW w:w="614" w:type="pct"/>
            <w:shd w:val="clear" w:color="auto" w:fill="AEAAAA"/>
            <w:tcMar>
              <w:top w:w="113" w:type="dxa"/>
              <w:left w:w="0" w:type="dxa"/>
              <w:bottom w:w="113" w:type="dxa"/>
              <w:right w:w="0" w:type="dxa"/>
            </w:tcMar>
            <w:vAlign w:val="center"/>
          </w:tcPr>
          <w:p w:rsidR="00CD3419" w:rsidRPr="00CD3419" w:rsidRDefault="00CD3419" w:rsidP="009D0741">
            <w:pPr>
              <w:ind w:left="-108"/>
              <w:jc w:val="center"/>
              <w:rPr>
                <w:rFonts w:ascii="Arial" w:hAnsi="Arial" w:cs="Arial"/>
                <w:b/>
                <w:i/>
                <w:sz w:val="22"/>
                <w:szCs w:val="22"/>
                <w:lang w:val="en-US"/>
              </w:rPr>
            </w:pPr>
            <w:r w:rsidRPr="00CD3419">
              <w:rPr>
                <w:rFonts w:ascii="Arial" w:hAnsi="Arial" w:cs="Arial"/>
                <w:b/>
                <w:i/>
                <w:sz w:val="22"/>
                <w:szCs w:val="22"/>
                <w:lang w:val="en-US"/>
              </w:rPr>
              <w:t>Bronze package</w:t>
            </w:r>
            <w:r w:rsidR="009D0741">
              <w:rPr>
                <w:rFonts w:ascii="Arial" w:hAnsi="Arial" w:cs="Arial"/>
                <w:b/>
                <w:i/>
                <w:sz w:val="22"/>
                <w:szCs w:val="22"/>
                <w:lang w:val="en-US"/>
              </w:rPr>
              <w:t xml:space="preserve"> </w:t>
            </w:r>
            <w:r w:rsidRPr="00CD3419">
              <w:rPr>
                <w:rFonts w:ascii="Arial" w:hAnsi="Arial" w:cs="Arial"/>
                <w:b/>
                <w:i/>
                <w:sz w:val="22"/>
                <w:szCs w:val="22"/>
                <w:lang w:val="en-US"/>
              </w:rPr>
              <w:t>1,000€</w:t>
            </w:r>
          </w:p>
        </w:tc>
      </w:tr>
      <w:tr w:rsidR="00CD3419" w:rsidRPr="0035631C" w:rsidTr="009E188A">
        <w:tc>
          <w:tcPr>
            <w:tcW w:w="2544" w:type="pct"/>
            <w:shd w:val="clear" w:color="auto" w:fill="F2F2F2"/>
            <w:tcMar>
              <w:top w:w="57" w:type="dxa"/>
              <w:bottom w:w="57" w:type="dxa"/>
            </w:tcMar>
          </w:tcPr>
          <w:p w:rsidR="00CD3419" w:rsidRPr="00CD3419" w:rsidRDefault="00CD3419" w:rsidP="00CD3419">
            <w:pPr>
              <w:tabs>
                <w:tab w:val="left" w:pos="0"/>
              </w:tabs>
              <w:jc w:val="center"/>
              <w:rPr>
                <w:rFonts w:ascii="Arial" w:hAnsi="Arial" w:cs="Arial"/>
                <w:sz w:val="22"/>
                <w:szCs w:val="22"/>
              </w:rPr>
            </w:pPr>
            <w:r w:rsidRPr="00CD3419">
              <w:rPr>
                <w:rFonts w:ascii="Arial" w:hAnsi="Arial" w:cs="Arial"/>
                <w:sz w:val="22"/>
                <w:szCs w:val="22"/>
              </w:rPr>
              <w:t>Visibilité du logo lors de l’Évènement</w:t>
            </w:r>
            <w:r w:rsidR="0073475F">
              <w:rPr>
                <w:rFonts w:ascii="Arial" w:hAnsi="Arial" w:cs="Arial"/>
                <w:sz w:val="22"/>
                <w:szCs w:val="22"/>
              </w:rPr>
              <w:t xml:space="preserve"> /</w:t>
            </w:r>
          </w:p>
          <w:p w:rsidR="00CD3419" w:rsidRPr="00D227BC" w:rsidRDefault="00CD3419" w:rsidP="00CD3419">
            <w:pPr>
              <w:tabs>
                <w:tab w:val="left" w:pos="0"/>
              </w:tabs>
              <w:jc w:val="center"/>
              <w:rPr>
                <w:rFonts w:ascii="Arial" w:hAnsi="Arial" w:cs="Arial"/>
                <w:sz w:val="22"/>
                <w:szCs w:val="22"/>
                <w:lang w:val="en-US"/>
              </w:rPr>
            </w:pPr>
            <w:r w:rsidRPr="00CD3419">
              <w:rPr>
                <w:rFonts w:ascii="Arial" w:hAnsi="Arial" w:cs="Arial"/>
                <w:i/>
                <w:sz w:val="22"/>
                <w:szCs w:val="22"/>
                <w:lang w:val="en-US"/>
              </w:rPr>
              <w:t>Visibility of the logo during the Event</w:t>
            </w:r>
          </w:p>
        </w:tc>
        <w:tc>
          <w:tcPr>
            <w:tcW w:w="614" w:type="pct"/>
            <w:shd w:val="clear" w:color="auto" w:fill="auto"/>
            <w:tcMar>
              <w:top w:w="57" w:type="dxa"/>
              <w:bottom w:w="57" w:type="dxa"/>
            </w:tcMar>
            <w:vAlign w:val="center"/>
          </w:tcPr>
          <w:p w:rsidR="00CD3419" w:rsidRPr="00BE408C" w:rsidRDefault="009D0741" w:rsidP="00BE408C">
            <w:pPr>
              <w:ind w:left="-108"/>
              <w:jc w:val="center"/>
              <w:rPr>
                <w:rFonts w:ascii="Arial" w:hAnsi="Arial" w:cs="Arial"/>
                <w:b/>
                <w:sz w:val="22"/>
                <w:szCs w:val="22"/>
                <w:lang w:val="en-US"/>
              </w:rPr>
            </w:pPr>
            <w:r w:rsidRPr="00BE408C">
              <w:rPr>
                <w:rFonts w:ascii="Arial" w:hAnsi="Arial" w:cs="Arial"/>
                <w:b/>
                <w:sz w:val="22"/>
                <w:szCs w:val="22"/>
                <w:lang w:val="en-US"/>
              </w:rPr>
              <w:t>x</w:t>
            </w:r>
          </w:p>
        </w:tc>
        <w:tc>
          <w:tcPr>
            <w:tcW w:w="614" w:type="pct"/>
            <w:tcMar>
              <w:top w:w="57" w:type="dxa"/>
              <w:bottom w:w="57" w:type="dxa"/>
            </w:tcMar>
            <w:vAlign w:val="center"/>
          </w:tcPr>
          <w:p w:rsidR="00CD3419" w:rsidRPr="00BE408C" w:rsidRDefault="009D0741" w:rsidP="00BE408C">
            <w:pPr>
              <w:ind w:left="-108"/>
              <w:jc w:val="center"/>
              <w:rPr>
                <w:rFonts w:ascii="Arial" w:hAnsi="Arial" w:cs="Arial"/>
                <w:b/>
                <w:sz w:val="22"/>
                <w:szCs w:val="22"/>
                <w:lang w:val="en-US"/>
              </w:rPr>
            </w:pPr>
            <w:r w:rsidRPr="00BE408C">
              <w:rPr>
                <w:rFonts w:ascii="Arial" w:hAnsi="Arial" w:cs="Arial"/>
                <w:b/>
                <w:sz w:val="22"/>
                <w:szCs w:val="22"/>
                <w:lang w:val="en-US"/>
              </w:rPr>
              <w:t>-</w:t>
            </w:r>
          </w:p>
        </w:tc>
        <w:tc>
          <w:tcPr>
            <w:tcW w:w="614" w:type="pct"/>
            <w:tcMar>
              <w:top w:w="57" w:type="dxa"/>
              <w:bottom w:w="57" w:type="dxa"/>
            </w:tcMar>
            <w:vAlign w:val="center"/>
          </w:tcPr>
          <w:p w:rsidR="00CD3419" w:rsidRPr="00BE408C" w:rsidRDefault="009D0741" w:rsidP="00BE408C">
            <w:pPr>
              <w:ind w:left="-108"/>
              <w:jc w:val="center"/>
              <w:rPr>
                <w:rFonts w:ascii="Arial" w:hAnsi="Arial" w:cs="Arial"/>
                <w:b/>
                <w:sz w:val="22"/>
                <w:szCs w:val="22"/>
                <w:lang w:val="en-US"/>
              </w:rPr>
            </w:pPr>
            <w:r w:rsidRPr="00BE408C">
              <w:rPr>
                <w:rFonts w:ascii="Arial" w:hAnsi="Arial" w:cs="Arial"/>
                <w:b/>
                <w:sz w:val="22"/>
                <w:szCs w:val="22"/>
                <w:lang w:val="en-US"/>
              </w:rPr>
              <w:t>-</w:t>
            </w:r>
          </w:p>
        </w:tc>
        <w:tc>
          <w:tcPr>
            <w:tcW w:w="614" w:type="pct"/>
            <w:tcMar>
              <w:top w:w="57" w:type="dxa"/>
              <w:bottom w:w="57" w:type="dxa"/>
            </w:tcMar>
            <w:vAlign w:val="center"/>
          </w:tcPr>
          <w:p w:rsidR="00CD3419" w:rsidRPr="00BE408C" w:rsidRDefault="009D0741" w:rsidP="00BE408C">
            <w:pPr>
              <w:ind w:left="-108"/>
              <w:jc w:val="center"/>
              <w:rPr>
                <w:rFonts w:ascii="Arial" w:hAnsi="Arial" w:cs="Arial"/>
                <w:b/>
                <w:sz w:val="22"/>
                <w:szCs w:val="22"/>
                <w:lang w:val="en-US"/>
              </w:rPr>
            </w:pPr>
            <w:r w:rsidRPr="00BE408C">
              <w:rPr>
                <w:rFonts w:ascii="Arial" w:hAnsi="Arial" w:cs="Arial"/>
                <w:b/>
                <w:sz w:val="22"/>
                <w:szCs w:val="22"/>
                <w:lang w:val="en-US"/>
              </w:rPr>
              <w:t>-</w:t>
            </w:r>
          </w:p>
        </w:tc>
      </w:tr>
      <w:tr w:rsidR="00CD3419" w:rsidRPr="0035631C" w:rsidTr="009E188A">
        <w:tc>
          <w:tcPr>
            <w:tcW w:w="2544" w:type="pct"/>
            <w:shd w:val="clear" w:color="auto" w:fill="F2F2F2"/>
            <w:tcMar>
              <w:top w:w="57" w:type="dxa"/>
              <w:bottom w:w="57" w:type="dxa"/>
            </w:tcMar>
            <w:vAlign w:val="center"/>
          </w:tcPr>
          <w:p w:rsidR="0073475F" w:rsidRPr="0073475F" w:rsidRDefault="0073475F" w:rsidP="00CD3419">
            <w:pPr>
              <w:tabs>
                <w:tab w:val="left" w:pos="0"/>
              </w:tabs>
              <w:jc w:val="center"/>
              <w:rPr>
                <w:rFonts w:ascii="Arial" w:hAnsi="Arial" w:cs="Arial"/>
                <w:sz w:val="22"/>
                <w:szCs w:val="22"/>
              </w:rPr>
            </w:pPr>
            <w:r w:rsidRPr="0073475F">
              <w:rPr>
                <w:rFonts w:ascii="Arial" w:hAnsi="Arial" w:cs="Arial"/>
                <w:sz w:val="22"/>
                <w:szCs w:val="22"/>
              </w:rPr>
              <w:t>Opportunité d’ajouter un</w:t>
            </w:r>
            <w:r w:rsidR="008D5B4A">
              <w:rPr>
                <w:rFonts w:ascii="Arial" w:hAnsi="Arial" w:cs="Arial"/>
                <w:sz w:val="22"/>
                <w:szCs w:val="22"/>
              </w:rPr>
              <w:t>e brochure</w:t>
            </w:r>
            <w:r w:rsidRPr="0073475F">
              <w:rPr>
                <w:rFonts w:ascii="Arial" w:hAnsi="Arial" w:cs="Arial"/>
                <w:sz w:val="22"/>
                <w:szCs w:val="22"/>
              </w:rPr>
              <w:t xml:space="preserve"> ou u</w:t>
            </w:r>
            <w:r w:rsidR="008D5B4A">
              <w:rPr>
                <w:rFonts w:ascii="Arial" w:hAnsi="Arial" w:cs="Arial"/>
                <w:sz w:val="22"/>
                <w:szCs w:val="22"/>
              </w:rPr>
              <w:t>n article promotionnel dans le kit</w:t>
            </w:r>
            <w:r w:rsidRPr="0073475F">
              <w:rPr>
                <w:rFonts w:ascii="Arial" w:hAnsi="Arial" w:cs="Arial"/>
                <w:sz w:val="22"/>
                <w:szCs w:val="22"/>
              </w:rPr>
              <w:t xml:space="preserve"> d’accueil /</w:t>
            </w:r>
          </w:p>
          <w:p w:rsidR="00CD3419" w:rsidRPr="0073475F" w:rsidRDefault="00CD3419" w:rsidP="00CD3419">
            <w:pPr>
              <w:tabs>
                <w:tab w:val="left" w:pos="0"/>
              </w:tabs>
              <w:jc w:val="center"/>
              <w:rPr>
                <w:rFonts w:ascii="Arial" w:hAnsi="Arial" w:cs="Arial"/>
                <w:i/>
                <w:sz w:val="22"/>
                <w:szCs w:val="22"/>
                <w:lang w:val="en-US"/>
              </w:rPr>
            </w:pPr>
            <w:r w:rsidRPr="0073475F">
              <w:rPr>
                <w:rFonts w:ascii="Arial" w:hAnsi="Arial" w:cs="Arial"/>
                <w:i/>
                <w:sz w:val="22"/>
                <w:szCs w:val="22"/>
                <w:lang w:val="en-US"/>
              </w:rPr>
              <w:t>Opportunity to add a leaflet or a promotional item inside the welcoming kit</w:t>
            </w:r>
          </w:p>
        </w:tc>
        <w:tc>
          <w:tcPr>
            <w:tcW w:w="614" w:type="pct"/>
            <w:shd w:val="clear" w:color="auto" w:fill="auto"/>
            <w:tcMar>
              <w:top w:w="57" w:type="dxa"/>
              <w:bottom w:w="57" w:type="dxa"/>
            </w:tcMar>
            <w:vAlign w:val="center"/>
          </w:tcPr>
          <w:p w:rsidR="00CD3419" w:rsidRPr="00BE408C" w:rsidRDefault="009D0741" w:rsidP="00BE408C">
            <w:pPr>
              <w:ind w:left="-108"/>
              <w:jc w:val="center"/>
              <w:rPr>
                <w:rFonts w:ascii="Arial" w:hAnsi="Arial" w:cs="Arial"/>
                <w:b/>
                <w:sz w:val="22"/>
                <w:szCs w:val="22"/>
                <w:lang w:val="en-US"/>
              </w:rPr>
            </w:pPr>
            <w:r w:rsidRPr="00BE408C">
              <w:rPr>
                <w:rFonts w:ascii="Arial" w:hAnsi="Arial" w:cs="Arial"/>
                <w:b/>
                <w:sz w:val="22"/>
                <w:szCs w:val="22"/>
                <w:lang w:val="en-US"/>
              </w:rPr>
              <w:t>x</w:t>
            </w:r>
          </w:p>
        </w:tc>
        <w:tc>
          <w:tcPr>
            <w:tcW w:w="614" w:type="pct"/>
            <w:tcMar>
              <w:top w:w="57" w:type="dxa"/>
              <w:bottom w:w="57" w:type="dxa"/>
            </w:tcMar>
            <w:vAlign w:val="center"/>
          </w:tcPr>
          <w:p w:rsidR="00CD3419" w:rsidRPr="00BE408C" w:rsidRDefault="009D0741" w:rsidP="00BE408C">
            <w:pPr>
              <w:ind w:left="-108"/>
              <w:jc w:val="center"/>
              <w:rPr>
                <w:rFonts w:ascii="Arial" w:hAnsi="Arial" w:cs="Arial"/>
                <w:b/>
                <w:sz w:val="22"/>
                <w:szCs w:val="22"/>
                <w:lang w:val="en-US"/>
              </w:rPr>
            </w:pPr>
            <w:r w:rsidRPr="00BE408C">
              <w:rPr>
                <w:rFonts w:ascii="Arial" w:hAnsi="Arial" w:cs="Arial"/>
                <w:b/>
                <w:sz w:val="22"/>
                <w:szCs w:val="22"/>
                <w:lang w:val="en-US"/>
              </w:rPr>
              <w:t>x</w:t>
            </w:r>
          </w:p>
        </w:tc>
        <w:tc>
          <w:tcPr>
            <w:tcW w:w="614" w:type="pct"/>
            <w:tcMar>
              <w:top w:w="57" w:type="dxa"/>
              <w:bottom w:w="57" w:type="dxa"/>
            </w:tcMar>
            <w:vAlign w:val="center"/>
          </w:tcPr>
          <w:p w:rsidR="00CD3419" w:rsidRPr="00BE408C" w:rsidRDefault="009D0741" w:rsidP="00BE408C">
            <w:pPr>
              <w:ind w:left="-108"/>
              <w:jc w:val="center"/>
              <w:rPr>
                <w:rFonts w:ascii="Arial" w:hAnsi="Arial" w:cs="Arial"/>
                <w:b/>
                <w:sz w:val="22"/>
                <w:szCs w:val="22"/>
                <w:lang w:val="en-US"/>
              </w:rPr>
            </w:pPr>
            <w:r w:rsidRPr="00BE408C">
              <w:rPr>
                <w:rFonts w:ascii="Arial" w:hAnsi="Arial" w:cs="Arial"/>
                <w:b/>
                <w:sz w:val="22"/>
                <w:szCs w:val="22"/>
                <w:lang w:val="en-US"/>
              </w:rPr>
              <w:t>-</w:t>
            </w:r>
          </w:p>
        </w:tc>
        <w:tc>
          <w:tcPr>
            <w:tcW w:w="614" w:type="pct"/>
            <w:tcMar>
              <w:top w:w="57" w:type="dxa"/>
              <w:bottom w:w="57" w:type="dxa"/>
            </w:tcMar>
            <w:vAlign w:val="center"/>
          </w:tcPr>
          <w:p w:rsidR="00CD3419" w:rsidRPr="00BE408C" w:rsidRDefault="009D0741" w:rsidP="00BE408C">
            <w:pPr>
              <w:ind w:left="-108"/>
              <w:jc w:val="center"/>
              <w:rPr>
                <w:rFonts w:ascii="Arial" w:hAnsi="Arial" w:cs="Arial"/>
                <w:b/>
                <w:sz w:val="22"/>
                <w:szCs w:val="22"/>
                <w:lang w:val="en-US"/>
              </w:rPr>
            </w:pPr>
            <w:r w:rsidRPr="00BE408C">
              <w:rPr>
                <w:rFonts w:ascii="Arial" w:hAnsi="Arial" w:cs="Arial"/>
                <w:b/>
                <w:sz w:val="22"/>
                <w:szCs w:val="22"/>
                <w:lang w:val="en-US"/>
              </w:rPr>
              <w:t>-</w:t>
            </w:r>
          </w:p>
        </w:tc>
      </w:tr>
      <w:tr w:rsidR="00CD3419" w:rsidRPr="0035631C" w:rsidTr="009E188A">
        <w:tc>
          <w:tcPr>
            <w:tcW w:w="2544" w:type="pct"/>
            <w:shd w:val="clear" w:color="auto" w:fill="F2F2F2"/>
            <w:tcMar>
              <w:top w:w="57" w:type="dxa"/>
              <w:bottom w:w="57" w:type="dxa"/>
            </w:tcMar>
            <w:vAlign w:val="center"/>
          </w:tcPr>
          <w:p w:rsidR="0073475F" w:rsidRPr="0073475F" w:rsidRDefault="0073475F" w:rsidP="00CD3419">
            <w:pPr>
              <w:tabs>
                <w:tab w:val="left" w:pos="0"/>
              </w:tabs>
              <w:jc w:val="center"/>
              <w:rPr>
                <w:rFonts w:ascii="Arial" w:hAnsi="Arial" w:cs="Arial"/>
                <w:sz w:val="22"/>
                <w:szCs w:val="22"/>
              </w:rPr>
            </w:pPr>
            <w:r w:rsidRPr="0073475F">
              <w:rPr>
                <w:rFonts w:ascii="Arial" w:hAnsi="Arial" w:cs="Arial"/>
                <w:sz w:val="22"/>
                <w:szCs w:val="22"/>
              </w:rPr>
              <w:t xml:space="preserve">Session orale pendant la </w:t>
            </w:r>
            <w:r w:rsidR="009D0741">
              <w:rPr>
                <w:rFonts w:ascii="Arial" w:hAnsi="Arial" w:cs="Arial"/>
                <w:sz w:val="22"/>
                <w:szCs w:val="22"/>
              </w:rPr>
              <w:t>confé</w:t>
            </w:r>
            <w:r w:rsidRPr="0073475F">
              <w:rPr>
                <w:rFonts w:ascii="Arial" w:hAnsi="Arial" w:cs="Arial"/>
                <w:sz w:val="22"/>
                <w:szCs w:val="22"/>
              </w:rPr>
              <w:t>rence /</w:t>
            </w:r>
          </w:p>
          <w:p w:rsidR="00CD3419" w:rsidRPr="0073475F" w:rsidRDefault="0073475F" w:rsidP="00CD3419">
            <w:pPr>
              <w:tabs>
                <w:tab w:val="left" w:pos="0"/>
              </w:tabs>
              <w:jc w:val="center"/>
              <w:rPr>
                <w:rFonts w:ascii="Arial" w:hAnsi="Arial" w:cs="Arial"/>
                <w:i/>
                <w:sz w:val="22"/>
                <w:szCs w:val="22"/>
                <w:lang w:val="en-US"/>
              </w:rPr>
            </w:pPr>
            <w:r w:rsidRPr="0073475F">
              <w:rPr>
                <w:rFonts w:ascii="Arial" w:hAnsi="Arial" w:cs="Arial"/>
                <w:i/>
                <w:sz w:val="22"/>
                <w:szCs w:val="22"/>
                <w:lang w:val="en-US"/>
              </w:rPr>
              <w:t>S</w:t>
            </w:r>
            <w:r w:rsidR="00CD3419" w:rsidRPr="0073475F">
              <w:rPr>
                <w:rFonts w:ascii="Arial" w:hAnsi="Arial" w:cs="Arial"/>
                <w:i/>
                <w:sz w:val="22"/>
                <w:szCs w:val="22"/>
                <w:lang w:val="en-US"/>
              </w:rPr>
              <w:t>peaking slot during the conference</w:t>
            </w:r>
          </w:p>
        </w:tc>
        <w:tc>
          <w:tcPr>
            <w:tcW w:w="614" w:type="pct"/>
            <w:shd w:val="clear" w:color="auto" w:fill="auto"/>
            <w:tcMar>
              <w:top w:w="57" w:type="dxa"/>
              <w:bottom w:w="57" w:type="dxa"/>
            </w:tcMar>
            <w:vAlign w:val="center"/>
          </w:tcPr>
          <w:p w:rsidR="00CD3419" w:rsidRPr="00BE408C" w:rsidRDefault="009D0741" w:rsidP="00BE408C">
            <w:pPr>
              <w:ind w:left="-108"/>
              <w:jc w:val="center"/>
              <w:rPr>
                <w:rFonts w:ascii="Arial" w:hAnsi="Arial" w:cs="Arial"/>
                <w:b/>
                <w:sz w:val="22"/>
                <w:szCs w:val="22"/>
                <w:lang w:val="en-US"/>
              </w:rPr>
            </w:pPr>
            <w:r w:rsidRPr="00BE408C">
              <w:rPr>
                <w:rFonts w:ascii="Arial" w:hAnsi="Arial" w:cs="Arial"/>
                <w:b/>
                <w:sz w:val="22"/>
                <w:szCs w:val="22"/>
                <w:lang w:val="en-US"/>
              </w:rPr>
              <w:t>x</w:t>
            </w:r>
          </w:p>
        </w:tc>
        <w:tc>
          <w:tcPr>
            <w:tcW w:w="614" w:type="pct"/>
            <w:tcMar>
              <w:top w:w="57" w:type="dxa"/>
              <w:bottom w:w="57" w:type="dxa"/>
            </w:tcMar>
            <w:vAlign w:val="center"/>
          </w:tcPr>
          <w:p w:rsidR="00CD3419" w:rsidRPr="00BE408C" w:rsidRDefault="009D0741" w:rsidP="00BE408C">
            <w:pPr>
              <w:ind w:left="-108"/>
              <w:jc w:val="center"/>
              <w:rPr>
                <w:rFonts w:ascii="Arial" w:hAnsi="Arial" w:cs="Arial"/>
                <w:b/>
                <w:sz w:val="22"/>
                <w:szCs w:val="22"/>
                <w:lang w:val="en-US"/>
              </w:rPr>
            </w:pPr>
            <w:r w:rsidRPr="00BE408C">
              <w:rPr>
                <w:rFonts w:ascii="Arial" w:hAnsi="Arial" w:cs="Arial"/>
                <w:b/>
                <w:sz w:val="22"/>
                <w:szCs w:val="22"/>
                <w:lang w:val="en-US"/>
              </w:rPr>
              <w:t>x</w:t>
            </w:r>
          </w:p>
        </w:tc>
        <w:tc>
          <w:tcPr>
            <w:tcW w:w="614" w:type="pct"/>
            <w:tcMar>
              <w:top w:w="57" w:type="dxa"/>
              <w:bottom w:w="57" w:type="dxa"/>
            </w:tcMar>
            <w:vAlign w:val="center"/>
          </w:tcPr>
          <w:p w:rsidR="00CD3419" w:rsidRPr="00BE408C" w:rsidRDefault="009D0741" w:rsidP="00BE408C">
            <w:pPr>
              <w:ind w:left="-108"/>
              <w:jc w:val="center"/>
              <w:rPr>
                <w:rFonts w:ascii="Arial" w:hAnsi="Arial" w:cs="Arial"/>
                <w:b/>
                <w:sz w:val="22"/>
                <w:szCs w:val="22"/>
                <w:lang w:val="en-US"/>
              </w:rPr>
            </w:pPr>
            <w:r w:rsidRPr="00BE408C">
              <w:rPr>
                <w:rFonts w:ascii="Arial" w:hAnsi="Arial" w:cs="Arial"/>
                <w:b/>
                <w:sz w:val="22"/>
                <w:szCs w:val="22"/>
                <w:lang w:val="en-US"/>
              </w:rPr>
              <w:t>x</w:t>
            </w:r>
          </w:p>
        </w:tc>
        <w:tc>
          <w:tcPr>
            <w:tcW w:w="614" w:type="pct"/>
            <w:tcMar>
              <w:top w:w="57" w:type="dxa"/>
              <w:bottom w:w="57" w:type="dxa"/>
            </w:tcMar>
            <w:vAlign w:val="center"/>
          </w:tcPr>
          <w:p w:rsidR="00CD3419" w:rsidRPr="00BE408C" w:rsidRDefault="009D0741" w:rsidP="00BE408C">
            <w:pPr>
              <w:ind w:left="-108"/>
              <w:jc w:val="center"/>
              <w:rPr>
                <w:rFonts w:ascii="Arial" w:hAnsi="Arial" w:cs="Arial"/>
                <w:b/>
                <w:sz w:val="22"/>
                <w:szCs w:val="22"/>
                <w:lang w:val="en-US"/>
              </w:rPr>
            </w:pPr>
            <w:r w:rsidRPr="00BE408C">
              <w:rPr>
                <w:rFonts w:ascii="Arial" w:hAnsi="Arial" w:cs="Arial"/>
                <w:b/>
                <w:sz w:val="22"/>
                <w:szCs w:val="22"/>
                <w:lang w:val="en-US"/>
              </w:rPr>
              <w:t>-</w:t>
            </w:r>
          </w:p>
        </w:tc>
      </w:tr>
      <w:tr w:rsidR="00BE408C" w:rsidRPr="0035631C" w:rsidTr="009E188A">
        <w:tc>
          <w:tcPr>
            <w:tcW w:w="2544" w:type="pct"/>
            <w:shd w:val="clear" w:color="auto" w:fill="F2F2F2"/>
            <w:tcMar>
              <w:top w:w="57" w:type="dxa"/>
              <w:bottom w:w="57" w:type="dxa"/>
            </w:tcMar>
            <w:vAlign w:val="center"/>
          </w:tcPr>
          <w:p w:rsidR="0073475F" w:rsidRPr="009D0741" w:rsidRDefault="009D0741" w:rsidP="00BE408C">
            <w:pPr>
              <w:ind w:left="34"/>
              <w:jc w:val="center"/>
              <w:rPr>
                <w:rFonts w:ascii="Arial" w:hAnsi="Arial" w:cs="Arial"/>
                <w:sz w:val="22"/>
                <w:szCs w:val="22"/>
              </w:rPr>
            </w:pPr>
            <w:r w:rsidRPr="009D0741">
              <w:rPr>
                <w:rFonts w:ascii="Arial" w:hAnsi="Arial" w:cs="Arial"/>
                <w:sz w:val="22"/>
                <w:szCs w:val="22"/>
              </w:rPr>
              <w:t>Signalisation</w:t>
            </w:r>
            <w:r w:rsidR="0073475F" w:rsidRPr="009D0741">
              <w:rPr>
                <w:rFonts w:ascii="Arial" w:hAnsi="Arial" w:cs="Arial"/>
                <w:sz w:val="22"/>
                <w:szCs w:val="22"/>
              </w:rPr>
              <w:t xml:space="preserve"> du logo </w:t>
            </w:r>
            <w:r w:rsidRPr="009D0741">
              <w:rPr>
                <w:rFonts w:ascii="Arial" w:hAnsi="Arial" w:cs="Arial"/>
                <w:sz w:val="22"/>
                <w:szCs w:val="22"/>
              </w:rPr>
              <w:t>sur scène</w:t>
            </w:r>
            <w:r>
              <w:rPr>
                <w:rFonts w:ascii="Arial" w:hAnsi="Arial" w:cs="Arial"/>
                <w:sz w:val="22"/>
                <w:szCs w:val="22"/>
              </w:rPr>
              <w:t xml:space="preserve"> </w:t>
            </w:r>
            <w:r w:rsidR="0073475F" w:rsidRPr="009D0741">
              <w:rPr>
                <w:rFonts w:ascii="Arial" w:hAnsi="Arial" w:cs="Arial"/>
                <w:sz w:val="22"/>
                <w:szCs w:val="22"/>
              </w:rPr>
              <w:t>/</w:t>
            </w:r>
          </w:p>
          <w:p w:rsidR="00BE408C" w:rsidRPr="0073475F" w:rsidRDefault="00BE408C" w:rsidP="00BE408C">
            <w:pPr>
              <w:ind w:left="34"/>
              <w:jc w:val="center"/>
              <w:rPr>
                <w:rFonts w:ascii="Arial" w:hAnsi="Arial" w:cs="Arial"/>
                <w:b/>
                <w:i/>
                <w:sz w:val="22"/>
                <w:szCs w:val="22"/>
                <w:lang w:val="en-US"/>
              </w:rPr>
            </w:pPr>
            <w:r w:rsidRPr="0073475F">
              <w:rPr>
                <w:rFonts w:ascii="Arial" w:hAnsi="Arial" w:cs="Arial"/>
                <w:i/>
                <w:sz w:val="22"/>
                <w:szCs w:val="22"/>
                <w:lang w:val="en-US"/>
              </w:rPr>
              <w:t>On stage signage logo recognition</w:t>
            </w:r>
          </w:p>
        </w:tc>
        <w:tc>
          <w:tcPr>
            <w:tcW w:w="614" w:type="pct"/>
            <w:shd w:val="clear" w:color="auto" w:fill="auto"/>
            <w:tcMar>
              <w:top w:w="57" w:type="dxa"/>
              <w:bottom w:w="57" w:type="dxa"/>
            </w:tcMar>
            <w:vAlign w:val="center"/>
          </w:tcPr>
          <w:p w:rsidR="00BE408C" w:rsidRPr="00BE408C" w:rsidRDefault="009D0741" w:rsidP="00BE408C">
            <w:pPr>
              <w:ind w:left="-108"/>
              <w:jc w:val="center"/>
              <w:rPr>
                <w:rFonts w:ascii="Arial" w:hAnsi="Arial" w:cs="Arial"/>
                <w:b/>
                <w:sz w:val="22"/>
                <w:szCs w:val="22"/>
                <w:lang w:val="en-US"/>
              </w:rPr>
            </w:pPr>
            <w:r w:rsidRPr="00BE408C">
              <w:rPr>
                <w:rFonts w:ascii="Arial" w:hAnsi="Arial" w:cs="Arial"/>
                <w:b/>
                <w:sz w:val="22"/>
                <w:szCs w:val="22"/>
                <w:lang w:val="en-US"/>
              </w:rPr>
              <w:t>x</w:t>
            </w:r>
          </w:p>
        </w:tc>
        <w:tc>
          <w:tcPr>
            <w:tcW w:w="614" w:type="pct"/>
            <w:tcMar>
              <w:top w:w="57" w:type="dxa"/>
              <w:bottom w:w="57" w:type="dxa"/>
            </w:tcMar>
            <w:vAlign w:val="center"/>
          </w:tcPr>
          <w:p w:rsidR="00BE408C" w:rsidRPr="00BE408C" w:rsidRDefault="009D0741" w:rsidP="00BE408C">
            <w:pPr>
              <w:ind w:left="-108"/>
              <w:jc w:val="center"/>
              <w:rPr>
                <w:rFonts w:ascii="Arial" w:hAnsi="Arial" w:cs="Arial"/>
                <w:b/>
                <w:sz w:val="22"/>
                <w:szCs w:val="22"/>
                <w:lang w:val="en-US"/>
              </w:rPr>
            </w:pPr>
            <w:r w:rsidRPr="00BE408C">
              <w:rPr>
                <w:rFonts w:ascii="Arial" w:hAnsi="Arial" w:cs="Arial"/>
                <w:b/>
                <w:sz w:val="22"/>
                <w:szCs w:val="22"/>
                <w:lang w:val="en-US"/>
              </w:rPr>
              <w:t>x</w:t>
            </w:r>
          </w:p>
        </w:tc>
        <w:tc>
          <w:tcPr>
            <w:tcW w:w="614" w:type="pct"/>
            <w:tcMar>
              <w:top w:w="57" w:type="dxa"/>
              <w:bottom w:w="57" w:type="dxa"/>
            </w:tcMar>
            <w:vAlign w:val="center"/>
          </w:tcPr>
          <w:p w:rsidR="00BE408C" w:rsidRPr="00BE408C" w:rsidRDefault="009D0741" w:rsidP="00BE408C">
            <w:pPr>
              <w:ind w:left="-108"/>
              <w:jc w:val="center"/>
              <w:rPr>
                <w:rFonts w:ascii="Arial" w:hAnsi="Arial" w:cs="Arial"/>
                <w:b/>
                <w:sz w:val="22"/>
                <w:szCs w:val="22"/>
                <w:lang w:val="en-US"/>
              </w:rPr>
            </w:pPr>
            <w:r w:rsidRPr="00BE408C">
              <w:rPr>
                <w:rFonts w:ascii="Arial" w:hAnsi="Arial" w:cs="Arial"/>
                <w:b/>
                <w:sz w:val="22"/>
                <w:szCs w:val="22"/>
                <w:lang w:val="en-US"/>
              </w:rPr>
              <w:t>x</w:t>
            </w:r>
          </w:p>
        </w:tc>
        <w:tc>
          <w:tcPr>
            <w:tcW w:w="614" w:type="pct"/>
            <w:tcMar>
              <w:top w:w="57" w:type="dxa"/>
              <w:bottom w:w="57" w:type="dxa"/>
            </w:tcMar>
            <w:vAlign w:val="center"/>
          </w:tcPr>
          <w:p w:rsidR="00BE408C" w:rsidRPr="00BE408C" w:rsidRDefault="009D0741" w:rsidP="00BE408C">
            <w:pPr>
              <w:ind w:left="-108"/>
              <w:jc w:val="center"/>
              <w:rPr>
                <w:rFonts w:ascii="Arial" w:hAnsi="Arial" w:cs="Arial"/>
                <w:b/>
                <w:sz w:val="22"/>
                <w:szCs w:val="22"/>
                <w:lang w:val="en-US"/>
              </w:rPr>
            </w:pPr>
            <w:r w:rsidRPr="00BE408C">
              <w:rPr>
                <w:rFonts w:ascii="Arial" w:hAnsi="Arial" w:cs="Arial"/>
                <w:b/>
                <w:sz w:val="22"/>
                <w:szCs w:val="22"/>
                <w:lang w:val="en-US"/>
              </w:rPr>
              <w:t>x</w:t>
            </w:r>
          </w:p>
        </w:tc>
      </w:tr>
      <w:tr w:rsidR="00BE408C" w:rsidRPr="0035631C" w:rsidTr="009E188A">
        <w:tc>
          <w:tcPr>
            <w:tcW w:w="2544" w:type="pct"/>
            <w:shd w:val="clear" w:color="auto" w:fill="F2F2F2"/>
            <w:tcMar>
              <w:top w:w="57" w:type="dxa"/>
              <w:bottom w:w="57" w:type="dxa"/>
            </w:tcMar>
            <w:vAlign w:val="center"/>
          </w:tcPr>
          <w:p w:rsidR="0073475F" w:rsidRPr="0073475F" w:rsidRDefault="0073475F" w:rsidP="00BE408C">
            <w:pPr>
              <w:ind w:left="34"/>
              <w:jc w:val="center"/>
              <w:rPr>
                <w:rFonts w:ascii="Arial" w:hAnsi="Arial" w:cs="Arial"/>
                <w:sz w:val="22"/>
                <w:szCs w:val="22"/>
              </w:rPr>
            </w:pPr>
            <w:r w:rsidRPr="0073475F">
              <w:rPr>
                <w:rFonts w:ascii="Arial" w:hAnsi="Arial" w:cs="Arial"/>
                <w:sz w:val="22"/>
                <w:szCs w:val="22"/>
              </w:rPr>
              <w:t>Logo + l</w:t>
            </w:r>
            <w:r w:rsidR="009D0741">
              <w:rPr>
                <w:rFonts w:ascii="Arial" w:hAnsi="Arial" w:cs="Arial"/>
                <w:sz w:val="22"/>
                <w:szCs w:val="22"/>
              </w:rPr>
              <w:t>ien sur le site internet</w:t>
            </w:r>
            <w:r w:rsidRPr="0073475F">
              <w:rPr>
                <w:rFonts w:ascii="Arial" w:hAnsi="Arial" w:cs="Arial"/>
                <w:sz w:val="22"/>
                <w:szCs w:val="22"/>
              </w:rPr>
              <w:t xml:space="preserve"> de la </w:t>
            </w:r>
            <w:r>
              <w:rPr>
                <w:rFonts w:ascii="Arial" w:hAnsi="Arial" w:cs="Arial"/>
                <w:sz w:val="22"/>
                <w:szCs w:val="22"/>
              </w:rPr>
              <w:t>confé</w:t>
            </w:r>
            <w:r w:rsidRPr="0073475F">
              <w:rPr>
                <w:rFonts w:ascii="Arial" w:hAnsi="Arial" w:cs="Arial"/>
                <w:sz w:val="22"/>
                <w:szCs w:val="22"/>
              </w:rPr>
              <w:t>rence /</w:t>
            </w:r>
          </w:p>
          <w:p w:rsidR="00BE408C" w:rsidRPr="009D0741" w:rsidRDefault="00BE408C" w:rsidP="00BE408C">
            <w:pPr>
              <w:ind w:left="34"/>
              <w:jc w:val="center"/>
              <w:rPr>
                <w:rFonts w:ascii="Arial" w:hAnsi="Arial" w:cs="Arial"/>
                <w:b/>
                <w:i/>
                <w:sz w:val="22"/>
                <w:szCs w:val="22"/>
                <w:lang w:val="en-US"/>
              </w:rPr>
            </w:pPr>
            <w:r w:rsidRPr="009D0741">
              <w:rPr>
                <w:rFonts w:ascii="Arial" w:hAnsi="Arial" w:cs="Arial"/>
                <w:i/>
                <w:sz w:val="22"/>
                <w:szCs w:val="22"/>
                <w:lang w:val="en-US"/>
              </w:rPr>
              <w:t>Logo + link on conference website</w:t>
            </w:r>
          </w:p>
        </w:tc>
        <w:tc>
          <w:tcPr>
            <w:tcW w:w="614" w:type="pct"/>
            <w:shd w:val="clear" w:color="auto" w:fill="auto"/>
            <w:tcMar>
              <w:top w:w="57" w:type="dxa"/>
              <w:bottom w:w="57" w:type="dxa"/>
            </w:tcMar>
            <w:vAlign w:val="center"/>
          </w:tcPr>
          <w:p w:rsidR="00BE408C" w:rsidRPr="00BE408C" w:rsidRDefault="009D0741" w:rsidP="00BE408C">
            <w:pPr>
              <w:ind w:left="-108"/>
              <w:jc w:val="center"/>
              <w:rPr>
                <w:rFonts w:ascii="Arial" w:hAnsi="Arial" w:cs="Arial"/>
                <w:b/>
                <w:sz w:val="22"/>
                <w:szCs w:val="22"/>
                <w:lang w:val="en-US"/>
              </w:rPr>
            </w:pPr>
            <w:r w:rsidRPr="00BE408C">
              <w:rPr>
                <w:rFonts w:ascii="Arial" w:hAnsi="Arial" w:cs="Arial"/>
                <w:b/>
                <w:sz w:val="22"/>
                <w:szCs w:val="22"/>
                <w:lang w:val="en-US"/>
              </w:rPr>
              <w:t>x</w:t>
            </w:r>
          </w:p>
        </w:tc>
        <w:tc>
          <w:tcPr>
            <w:tcW w:w="614" w:type="pct"/>
            <w:tcMar>
              <w:top w:w="57" w:type="dxa"/>
              <w:bottom w:w="57" w:type="dxa"/>
            </w:tcMar>
            <w:vAlign w:val="center"/>
          </w:tcPr>
          <w:p w:rsidR="00BE408C" w:rsidRPr="00BE408C" w:rsidRDefault="009D0741" w:rsidP="00BE408C">
            <w:pPr>
              <w:ind w:left="-108"/>
              <w:jc w:val="center"/>
              <w:rPr>
                <w:rFonts w:ascii="Arial" w:hAnsi="Arial" w:cs="Arial"/>
                <w:b/>
                <w:sz w:val="22"/>
                <w:szCs w:val="22"/>
                <w:lang w:val="en-US"/>
              </w:rPr>
            </w:pPr>
            <w:r w:rsidRPr="00BE408C">
              <w:rPr>
                <w:rFonts w:ascii="Arial" w:hAnsi="Arial" w:cs="Arial"/>
                <w:b/>
                <w:sz w:val="22"/>
                <w:szCs w:val="22"/>
                <w:lang w:val="en-US"/>
              </w:rPr>
              <w:t>x</w:t>
            </w:r>
          </w:p>
        </w:tc>
        <w:tc>
          <w:tcPr>
            <w:tcW w:w="614" w:type="pct"/>
            <w:tcMar>
              <w:top w:w="57" w:type="dxa"/>
              <w:bottom w:w="57" w:type="dxa"/>
            </w:tcMar>
            <w:vAlign w:val="center"/>
          </w:tcPr>
          <w:p w:rsidR="00BE408C" w:rsidRPr="00BE408C" w:rsidRDefault="009D0741" w:rsidP="00BE408C">
            <w:pPr>
              <w:ind w:left="-108"/>
              <w:jc w:val="center"/>
              <w:rPr>
                <w:rFonts w:ascii="Arial" w:hAnsi="Arial" w:cs="Arial"/>
                <w:b/>
                <w:sz w:val="22"/>
                <w:szCs w:val="22"/>
                <w:lang w:val="en-US"/>
              </w:rPr>
            </w:pPr>
            <w:r w:rsidRPr="00BE408C">
              <w:rPr>
                <w:rFonts w:ascii="Arial" w:hAnsi="Arial" w:cs="Arial"/>
                <w:b/>
                <w:sz w:val="22"/>
                <w:szCs w:val="22"/>
                <w:lang w:val="en-US"/>
              </w:rPr>
              <w:t>x</w:t>
            </w:r>
          </w:p>
        </w:tc>
        <w:tc>
          <w:tcPr>
            <w:tcW w:w="614" w:type="pct"/>
            <w:tcMar>
              <w:top w:w="57" w:type="dxa"/>
              <w:bottom w:w="57" w:type="dxa"/>
            </w:tcMar>
            <w:vAlign w:val="center"/>
          </w:tcPr>
          <w:p w:rsidR="00BE408C" w:rsidRPr="00BE408C" w:rsidRDefault="009D0741" w:rsidP="00BE408C">
            <w:pPr>
              <w:ind w:left="-108"/>
              <w:jc w:val="center"/>
              <w:rPr>
                <w:rFonts w:ascii="Arial" w:hAnsi="Arial" w:cs="Arial"/>
                <w:b/>
                <w:sz w:val="22"/>
                <w:szCs w:val="22"/>
                <w:lang w:val="en-US"/>
              </w:rPr>
            </w:pPr>
            <w:r w:rsidRPr="00BE408C">
              <w:rPr>
                <w:rFonts w:ascii="Arial" w:hAnsi="Arial" w:cs="Arial"/>
                <w:b/>
                <w:sz w:val="22"/>
                <w:szCs w:val="22"/>
                <w:lang w:val="en-US"/>
              </w:rPr>
              <w:t>x</w:t>
            </w:r>
          </w:p>
        </w:tc>
      </w:tr>
      <w:tr w:rsidR="00BE408C" w:rsidRPr="0035631C" w:rsidTr="009E188A">
        <w:tc>
          <w:tcPr>
            <w:tcW w:w="2544" w:type="pct"/>
            <w:shd w:val="clear" w:color="auto" w:fill="F2F2F2"/>
            <w:tcMar>
              <w:top w:w="57" w:type="dxa"/>
              <w:bottom w:w="57" w:type="dxa"/>
            </w:tcMar>
            <w:vAlign w:val="center"/>
          </w:tcPr>
          <w:p w:rsidR="009D0741" w:rsidRPr="009D0741" w:rsidRDefault="009D0741" w:rsidP="00BE408C">
            <w:pPr>
              <w:ind w:left="34"/>
              <w:jc w:val="center"/>
              <w:rPr>
                <w:rFonts w:ascii="Arial" w:hAnsi="Arial" w:cs="Arial"/>
                <w:sz w:val="22"/>
                <w:szCs w:val="22"/>
              </w:rPr>
            </w:pPr>
            <w:r w:rsidRPr="009D0741">
              <w:rPr>
                <w:rFonts w:ascii="Arial" w:hAnsi="Arial" w:cs="Arial"/>
                <w:sz w:val="22"/>
                <w:szCs w:val="22"/>
              </w:rPr>
              <w:t>Logo sur la brochure du programme /</w:t>
            </w:r>
          </w:p>
          <w:p w:rsidR="00BE408C" w:rsidRPr="009D0741" w:rsidRDefault="00BE408C" w:rsidP="00BE408C">
            <w:pPr>
              <w:ind w:left="34"/>
              <w:jc w:val="center"/>
              <w:rPr>
                <w:rFonts w:ascii="Arial" w:hAnsi="Arial" w:cs="Arial"/>
                <w:b/>
                <w:i/>
                <w:sz w:val="22"/>
                <w:szCs w:val="22"/>
                <w:lang w:val="en-US"/>
              </w:rPr>
            </w:pPr>
            <w:r w:rsidRPr="009D0741">
              <w:rPr>
                <w:rFonts w:ascii="Arial" w:hAnsi="Arial" w:cs="Arial"/>
                <w:i/>
                <w:sz w:val="22"/>
                <w:szCs w:val="22"/>
                <w:lang w:val="en-US"/>
              </w:rPr>
              <w:t>Logo in program booklet</w:t>
            </w:r>
          </w:p>
        </w:tc>
        <w:tc>
          <w:tcPr>
            <w:tcW w:w="614" w:type="pct"/>
            <w:shd w:val="clear" w:color="auto" w:fill="auto"/>
            <w:tcMar>
              <w:top w:w="57" w:type="dxa"/>
              <w:bottom w:w="57" w:type="dxa"/>
            </w:tcMar>
            <w:vAlign w:val="center"/>
          </w:tcPr>
          <w:p w:rsidR="00BE408C" w:rsidRPr="00BE408C" w:rsidRDefault="009D0741" w:rsidP="00BE408C">
            <w:pPr>
              <w:ind w:left="-108"/>
              <w:jc w:val="center"/>
              <w:rPr>
                <w:rFonts w:ascii="Arial" w:hAnsi="Arial" w:cs="Arial"/>
                <w:b/>
                <w:sz w:val="22"/>
                <w:szCs w:val="22"/>
                <w:lang w:val="en-US"/>
              </w:rPr>
            </w:pPr>
            <w:r w:rsidRPr="00BE408C">
              <w:rPr>
                <w:rFonts w:ascii="Arial" w:hAnsi="Arial" w:cs="Arial"/>
                <w:b/>
                <w:sz w:val="22"/>
                <w:szCs w:val="22"/>
                <w:lang w:val="en-US"/>
              </w:rPr>
              <w:t>x</w:t>
            </w:r>
          </w:p>
        </w:tc>
        <w:tc>
          <w:tcPr>
            <w:tcW w:w="614" w:type="pct"/>
            <w:tcMar>
              <w:top w:w="57" w:type="dxa"/>
              <w:bottom w:w="57" w:type="dxa"/>
            </w:tcMar>
            <w:vAlign w:val="center"/>
          </w:tcPr>
          <w:p w:rsidR="00BE408C" w:rsidRPr="00BE408C" w:rsidRDefault="009D0741" w:rsidP="00BE408C">
            <w:pPr>
              <w:ind w:left="-108"/>
              <w:jc w:val="center"/>
              <w:rPr>
                <w:rFonts w:ascii="Arial" w:hAnsi="Arial" w:cs="Arial"/>
                <w:b/>
                <w:sz w:val="22"/>
                <w:szCs w:val="22"/>
                <w:lang w:val="en-US"/>
              </w:rPr>
            </w:pPr>
            <w:r w:rsidRPr="00BE408C">
              <w:rPr>
                <w:rFonts w:ascii="Arial" w:hAnsi="Arial" w:cs="Arial"/>
                <w:b/>
                <w:sz w:val="22"/>
                <w:szCs w:val="22"/>
                <w:lang w:val="en-US"/>
              </w:rPr>
              <w:t>x</w:t>
            </w:r>
          </w:p>
        </w:tc>
        <w:tc>
          <w:tcPr>
            <w:tcW w:w="614" w:type="pct"/>
            <w:tcMar>
              <w:top w:w="57" w:type="dxa"/>
              <w:bottom w:w="57" w:type="dxa"/>
            </w:tcMar>
            <w:vAlign w:val="center"/>
          </w:tcPr>
          <w:p w:rsidR="00BE408C" w:rsidRPr="00BE408C" w:rsidRDefault="009D0741" w:rsidP="00BE408C">
            <w:pPr>
              <w:ind w:left="-108"/>
              <w:jc w:val="center"/>
              <w:rPr>
                <w:rFonts w:ascii="Arial" w:hAnsi="Arial" w:cs="Arial"/>
                <w:b/>
                <w:sz w:val="22"/>
                <w:szCs w:val="22"/>
                <w:lang w:val="en-US"/>
              </w:rPr>
            </w:pPr>
            <w:r w:rsidRPr="00BE408C">
              <w:rPr>
                <w:rFonts w:ascii="Arial" w:hAnsi="Arial" w:cs="Arial"/>
                <w:b/>
                <w:sz w:val="22"/>
                <w:szCs w:val="22"/>
                <w:lang w:val="en-US"/>
              </w:rPr>
              <w:t>x</w:t>
            </w:r>
          </w:p>
        </w:tc>
        <w:tc>
          <w:tcPr>
            <w:tcW w:w="614" w:type="pct"/>
            <w:tcMar>
              <w:top w:w="57" w:type="dxa"/>
              <w:bottom w:w="57" w:type="dxa"/>
            </w:tcMar>
            <w:vAlign w:val="center"/>
          </w:tcPr>
          <w:p w:rsidR="00BE408C" w:rsidRPr="00BE408C" w:rsidRDefault="009D0741" w:rsidP="00BE408C">
            <w:pPr>
              <w:ind w:left="-108"/>
              <w:jc w:val="center"/>
              <w:rPr>
                <w:rFonts w:ascii="Arial" w:hAnsi="Arial" w:cs="Arial"/>
                <w:b/>
                <w:sz w:val="22"/>
                <w:szCs w:val="22"/>
                <w:lang w:val="en-US"/>
              </w:rPr>
            </w:pPr>
            <w:r w:rsidRPr="00BE408C">
              <w:rPr>
                <w:rFonts w:ascii="Arial" w:hAnsi="Arial" w:cs="Arial"/>
                <w:b/>
                <w:sz w:val="22"/>
                <w:szCs w:val="22"/>
                <w:lang w:val="en-US"/>
              </w:rPr>
              <w:t>x</w:t>
            </w:r>
          </w:p>
        </w:tc>
      </w:tr>
      <w:tr w:rsidR="00BE408C" w:rsidRPr="0035631C" w:rsidTr="009E188A">
        <w:tc>
          <w:tcPr>
            <w:tcW w:w="2544" w:type="pct"/>
            <w:shd w:val="clear" w:color="auto" w:fill="F2F2F2"/>
            <w:tcMar>
              <w:top w:w="57" w:type="dxa"/>
              <w:bottom w:w="57" w:type="dxa"/>
            </w:tcMar>
            <w:vAlign w:val="center"/>
          </w:tcPr>
          <w:p w:rsidR="009D0741" w:rsidRPr="009D0741" w:rsidRDefault="009D0741" w:rsidP="00BE408C">
            <w:pPr>
              <w:ind w:left="34"/>
              <w:jc w:val="center"/>
              <w:rPr>
                <w:rFonts w:ascii="Arial" w:hAnsi="Arial" w:cs="Arial"/>
                <w:sz w:val="22"/>
                <w:szCs w:val="22"/>
              </w:rPr>
            </w:pPr>
            <w:r w:rsidRPr="009D0741">
              <w:rPr>
                <w:rFonts w:ascii="Arial" w:hAnsi="Arial" w:cs="Arial"/>
                <w:sz w:val="22"/>
                <w:szCs w:val="22"/>
              </w:rPr>
              <w:t xml:space="preserve">Entrée gratuite “All-inclusive package” (symposium + </w:t>
            </w:r>
            <w:proofErr w:type="spellStart"/>
            <w:r w:rsidRPr="009D0741">
              <w:rPr>
                <w:rFonts w:ascii="Arial" w:hAnsi="Arial" w:cs="Arial"/>
                <w:sz w:val="22"/>
                <w:szCs w:val="22"/>
              </w:rPr>
              <w:t>dinner</w:t>
            </w:r>
            <w:proofErr w:type="spellEnd"/>
            <w:r w:rsidRPr="009D0741">
              <w:rPr>
                <w:rFonts w:ascii="Arial" w:hAnsi="Arial" w:cs="Arial"/>
                <w:sz w:val="22"/>
                <w:szCs w:val="22"/>
              </w:rPr>
              <w:t xml:space="preserve"> de gala + sortie touristique) </w:t>
            </w:r>
            <w:r>
              <w:rPr>
                <w:rFonts w:ascii="Arial" w:hAnsi="Arial" w:cs="Arial"/>
                <w:sz w:val="22"/>
                <w:szCs w:val="22"/>
              </w:rPr>
              <w:t>/</w:t>
            </w:r>
          </w:p>
          <w:p w:rsidR="00BE408C" w:rsidRPr="009D0741" w:rsidRDefault="00BE408C" w:rsidP="00BE408C">
            <w:pPr>
              <w:ind w:left="34"/>
              <w:jc w:val="center"/>
              <w:rPr>
                <w:rFonts w:ascii="Arial" w:hAnsi="Arial" w:cs="Arial"/>
                <w:b/>
                <w:i/>
                <w:sz w:val="22"/>
                <w:szCs w:val="22"/>
                <w:lang w:val="en-US"/>
              </w:rPr>
            </w:pPr>
            <w:r w:rsidRPr="009D0741">
              <w:rPr>
                <w:rFonts w:ascii="Arial" w:hAnsi="Arial" w:cs="Arial"/>
                <w:i/>
                <w:sz w:val="22"/>
                <w:szCs w:val="22"/>
                <w:lang w:val="en-US"/>
              </w:rPr>
              <w:t>Free “all-inclusive package” (symposium + gala dinner + tourist outing)</w:t>
            </w:r>
          </w:p>
        </w:tc>
        <w:tc>
          <w:tcPr>
            <w:tcW w:w="614" w:type="pct"/>
            <w:shd w:val="clear" w:color="auto" w:fill="auto"/>
            <w:tcMar>
              <w:top w:w="57" w:type="dxa"/>
              <w:bottom w:w="57" w:type="dxa"/>
            </w:tcMar>
            <w:vAlign w:val="center"/>
          </w:tcPr>
          <w:p w:rsidR="00BE408C" w:rsidRPr="00BE408C" w:rsidRDefault="009D0741" w:rsidP="00BE408C">
            <w:pPr>
              <w:ind w:left="-108"/>
              <w:jc w:val="center"/>
              <w:rPr>
                <w:rFonts w:ascii="Arial" w:hAnsi="Arial" w:cs="Arial"/>
                <w:b/>
                <w:sz w:val="22"/>
                <w:szCs w:val="22"/>
                <w:lang w:val="en-US"/>
              </w:rPr>
            </w:pPr>
            <w:r w:rsidRPr="00BE408C">
              <w:rPr>
                <w:rFonts w:ascii="Arial" w:hAnsi="Arial" w:cs="Arial"/>
                <w:b/>
                <w:sz w:val="22"/>
                <w:szCs w:val="22"/>
                <w:lang w:val="en-US"/>
              </w:rPr>
              <w:t>3 x</w:t>
            </w:r>
          </w:p>
        </w:tc>
        <w:tc>
          <w:tcPr>
            <w:tcW w:w="614" w:type="pct"/>
            <w:tcMar>
              <w:top w:w="57" w:type="dxa"/>
              <w:bottom w:w="57" w:type="dxa"/>
            </w:tcMar>
            <w:vAlign w:val="center"/>
          </w:tcPr>
          <w:p w:rsidR="00BE408C" w:rsidRPr="00BE408C" w:rsidRDefault="009D0741" w:rsidP="00BE408C">
            <w:pPr>
              <w:ind w:left="-108"/>
              <w:jc w:val="center"/>
              <w:rPr>
                <w:rFonts w:ascii="Arial" w:hAnsi="Arial" w:cs="Arial"/>
                <w:b/>
                <w:sz w:val="22"/>
                <w:szCs w:val="22"/>
                <w:lang w:val="en-US"/>
              </w:rPr>
            </w:pPr>
            <w:r w:rsidRPr="00BE408C">
              <w:rPr>
                <w:rFonts w:ascii="Arial" w:hAnsi="Arial" w:cs="Arial"/>
                <w:b/>
                <w:sz w:val="22"/>
                <w:szCs w:val="22"/>
                <w:lang w:val="en-US"/>
              </w:rPr>
              <w:t>2 x</w:t>
            </w:r>
          </w:p>
        </w:tc>
        <w:tc>
          <w:tcPr>
            <w:tcW w:w="614" w:type="pct"/>
            <w:tcMar>
              <w:top w:w="57" w:type="dxa"/>
              <w:bottom w:w="57" w:type="dxa"/>
            </w:tcMar>
            <w:vAlign w:val="center"/>
          </w:tcPr>
          <w:p w:rsidR="00BE408C" w:rsidRPr="00BE408C" w:rsidRDefault="009D0741" w:rsidP="00BE408C">
            <w:pPr>
              <w:ind w:left="-108"/>
              <w:jc w:val="center"/>
              <w:rPr>
                <w:rFonts w:ascii="Arial" w:hAnsi="Arial" w:cs="Arial"/>
                <w:b/>
                <w:sz w:val="22"/>
                <w:szCs w:val="22"/>
                <w:lang w:val="en-US"/>
              </w:rPr>
            </w:pPr>
            <w:r w:rsidRPr="00BE408C">
              <w:rPr>
                <w:rFonts w:ascii="Arial" w:hAnsi="Arial" w:cs="Arial"/>
                <w:b/>
                <w:sz w:val="22"/>
                <w:szCs w:val="22"/>
                <w:lang w:val="en-US"/>
              </w:rPr>
              <w:t>1 x</w:t>
            </w:r>
          </w:p>
        </w:tc>
        <w:tc>
          <w:tcPr>
            <w:tcW w:w="614" w:type="pct"/>
            <w:tcMar>
              <w:top w:w="57" w:type="dxa"/>
              <w:bottom w:w="57" w:type="dxa"/>
            </w:tcMar>
            <w:vAlign w:val="center"/>
          </w:tcPr>
          <w:p w:rsidR="00BE408C" w:rsidRPr="00BE408C" w:rsidRDefault="009D0741" w:rsidP="00BE408C">
            <w:pPr>
              <w:ind w:left="-108"/>
              <w:jc w:val="center"/>
              <w:rPr>
                <w:rFonts w:ascii="Arial" w:hAnsi="Arial" w:cs="Arial"/>
                <w:b/>
                <w:sz w:val="22"/>
                <w:szCs w:val="22"/>
                <w:lang w:val="en-US"/>
              </w:rPr>
            </w:pPr>
            <w:r w:rsidRPr="00BE408C">
              <w:rPr>
                <w:rFonts w:ascii="Arial" w:hAnsi="Arial" w:cs="Arial"/>
                <w:b/>
                <w:sz w:val="22"/>
                <w:szCs w:val="22"/>
                <w:lang w:val="en-US"/>
              </w:rPr>
              <w:t>-</w:t>
            </w:r>
          </w:p>
        </w:tc>
      </w:tr>
      <w:tr w:rsidR="00BE408C" w:rsidRPr="0035631C" w:rsidTr="009E188A">
        <w:tc>
          <w:tcPr>
            <w:tcW w:w="2544" w:type="pct"/>
            <w:shd w:val="clear" w:color="auto" w:fill="F2F2F2"/>
            <w:tcMar>
              <w:top w:w="57" w:type="dxa"/>
              <w:bottom w:w="57" w:type="dxa"/>
            </w:tcMar>
            <w:vAlign w:val="center"/>
          </w:tcPr>
          <w:p w:rsidR="009D0741" w:rsidRPr="009D0741" w:rsidRDefault="009D0741" w:rsidP="00BE408C">
            <w:pPr>
              <w:ind w:left="34"/>
              <w:jc w:val="center"/>
              <w:rPr>
                <w:rFonts w:ascii="Arial" w:hAnsi="Arial" w:cs="Arial"/>
                <w:sz w:val="22"/>
                <w:szCs w:val="22"/>
              </w:rPr>
            </w:pPr>
            <w:r w:rsidRPr="009D0741">
              <w:rPr>
                <w:rFonts w:ascii="Arial" w:hAnsi="Arial" w:cs="Arial"/>
                <w:sz w:val="22"/>
                <w:szCs w:val="22"/>
              </w:rPr>
              <w:t xml:space="preserve">Entrée gratuite “medium package” (symposium + </w:t>
            </w:r>
            <w:proofErr w:type="spellStart"/>
            <w:r w:rsidRPr="009D0741">
              <w:rPr>
                <w:rFonts w:ascii="Arial" w:hAnsi="Arial" w:cs="Arial"/>
                <w:sz w:val="22"/>
                <w:szCs w:val="22"/>
              </w:rPr>
              <w:t>dinner</w:t>
            </w:r>
            <w:proofErr w:type="spellEnd"/>
            <w:r w:rsidRPr="009D0741">
              <w:rPr>
                <w:rFonts w:ascii="Arial" w:hAnsi="Arial" w:cs="Arial"/>
                <w:sz w:val="22"/>
                <w:szCs w:val="22"/>
              </w:rPr>
              <w:t xml:space="preserve"> de gala)</w:t>
            </w:r>
            <w:r>
              <w:rPr>
                <w:rFonts w:ascii="Arial" w:hAnsi="Arial" w:cs="Arial"/>
                <w:sz w:val="22"/>
                <w:szCs w:val="22"/>
              </w:rPr>
              <w:t xml:space="preserve"> /</w:t>
            </w:r>
          </w:p>
          <w:p w:rsidR="00BE408C" w:rsidRPr="009D0741" w:rsidRDefault="00BE408C" w:rsidP="00BE408C">
            <w:pPr>
              <w:ind w:left="34"/>
              <w:jc w:val="center"/>
              <w:rPr>
                <w:rFonts w:ascii="Arial" w:hAnsi="Arial" w:cs="Arial"/>
                <w:b/>
                <w:i/>
                <w:sz w:val="22"/>
                <w:szCs w:val="22"/>
                <w:lang w:val="en-US"/>
              </w:rPr>
            </w:pPr>
            <w:r w:rsidRPr="009D0741">
              <w:rPr>
                <w:rFonts w:ascii="Arial" w:hAnsi="Arial" w:cs="Arial"/>
                <w:i/>
                <w:sz w:val="22"/>
                <w:szCs w:val="22"/>
                <w:lang w:val="en-US"/>
              </w:rPr>
              <w:t>Free “medium package” (symposium + gala dinner)</w:t>
            </w:r>
          </w:p>
        </w:tc>
        <w:tc>
          <w:tcPr>
            <w:tcW w:w="614" w:type="pct"/>
            <w:shd w:val="clear" w:color="auto" w:fill="auto"/>
            <w:tcMar>
              <w:top w:w="57" w:type="dxa"/>
              <w:bottom w:w="57" w:type="dxa"/>
            </w:tcMar>
            <w:vAlign w:val="center"/>
          </w:tcPr>
          <w:p w:rsidR="00BE408C" w:rsidRPr="00BE408C" w:rsidRDefault="009D0741" w:rsidP="00BE408C">
            <w:pPr>
              <w:ind w:left="-108"/>
              <w:jc w:val="center"/>
              <w:rPr>
                <w:rFonts w:ascii="Arial" w:hAnsi="Arial" w:cs="Arial"/>
                <w:b/>
                <w:sz w:val="22"/>
                <w:szCs w:val="22"/>
                <w:lang w:val="en-US"/>
              </w:rPr>
            </w:pPr>
            <w:r w:rsidRPr="00BE408C">
              <w:rPr>
                <w:rFonts w:ascii="Arial" w:hAnsi="Arial" w:cs="Arial"/>
                <w:b/>
                <w:sz w:val="22"/>
                <w:szCs w:val="22"/>
                <w:lang w:val="en-US"/>
              </w:rPr>
              <w:t>-</w:t>
            </w:r>
          </w:p>
        </w:tc>
        <w:tc>
          <w:tcPr>
            <w:tcW w:w="614" w:type="pct"/>
            <w:tcMar>
              <w:top w:w="57" w:type="dxa"/>
              <w:bottom w:w="57" w:type="dxa"/>
            </w:tcMar>
            <w:vAlign w:val="center"/>
          </w:tcPr>
          <w:p w:rsidR="00BE408C" w:rsidRPr="00BE408C" w:rsidRDefault="009D0741" w:rsidP="00BE408C">
            <w:pPr>
              <w:ind w:left="-108"/>
              <w:jc w:val="center"/>
              <w:rPr>
                <w:rFonts w:ascii="Arial" w:hAnsi="Arial" w:cs="Arial"/>
                <w:b/>
                <w:sz w:val="22"/>
                <w:szCs w:val="22"/>
                <w:lang w:val="en-US"/>
              </w:rPr>
            </w:pPr>
            <w:r w:rsidRPr="00BE408C">
              <w:rPr>
                <w:rFonts w:ascii="Arial" w:hAnsi="Arial" w:cs="Arial"/>
                <w:b/>
                <w:sz w:val="22"/>
                <w:szCs w:val="22"/>
                <w:lang w:val="en-US"/>
              </w:rPr>
              <w:t>-</w:t>
            </w:r>
          </w:p>
        </w:tc>
        <w:tc>
          <w:tcPr>
            <w:tcW w:w="614" w:type="pct"/>
            <w:tcMar>
              <w:top w:w="57" w:type="dxa"/>
              <w:bottom w:w="57" w:type="dxa"/>
            </w:tcMar>
            <w:vAlign w:val="center"/>
          </w:tcPr>
          <w:p w:rsidR="00BE408C" w:rsidRPr="00BE408C" w:rsidRDefault="009D0741" w:rsidP="00BE408C">
            <w:pPr>
              <w:ind w:left="-108"/>
              <w:jc w:val="center"/>
              <w:rPr>
                <w:rFonts w:ascii="Arial" w:hAnsi="Arial" w:cs="Arial"/>
                <w:b/>
                <w:sz w:val="22"/>
                <w:szCs w:val="22"/>
                <w:lang w:val="en-US"/>
              </w:rPr>
            </w:pPr>
            <w:r w:rsidRPr="00BE408C">
              <w:rPr>
                <w:rFonts w:ascii="Arial" w:hAnsi="Arial" w:cs="Arial"/>
                <w:b/>
                <w:sz w:val="22"/>
                <w:szCs w:val="22"/>
                <w:lang w:val="en-US"/>
              </w:rPr>
              <w:t>-</w:t>
            </w:r>
          </w:p>
        </w:tc>
        <w:tc>
          <w:tcPr>
            <w:tcW w:w="614" w:type="pct"/>
            <w:tcMar>
              <w:top w:w="57" w:type="dxa"/>
              <w:bottom w:w="57" w:type="dxa"/>
            </w:tcMar>
            <w:vAlign w:val="center"/>
          </w:tcPr>
          <w:p w:rsidR="00BE408C" w:rsidRPr="00BE408C" w:rsidRDefault="009D0741" w:rsidP="00BE408C">
            <w:pPr>
              <w:ind w:left="-108"/>
              <w:jc w:val="center"/>
              <w:rPr>
                <w:rFonts w:ascii="Arial" w:hAnsi="Arial" w:cs="Arial"/>
                <w:b/>
                <w:sz w:val="22"/>
                <w:szCs w:val="22"/>
                <w:lang w:val="en-US"/>
              </w:rPr>
            </w:pPr>
            <w:r w:rsidRPr="00BE408C">
              <w:rPr>
                <w:rFonts w:ascii="Arial" w:hAnsi="Arial" w:cs="Arial"/>
                <w:b/>
                <w:sz w:val="22"/>
                <w:szCs w:val="22"/>
                <w:lang w:val="en-US"/>
              </w:rPr>
              <w:t>1 x</w:t>
            </w:r>
          </w:p>
        </w:tc>
      </w:tr>
    </w:tbl>
    <w:p w:rsidR="00CD3419" w:rsidRPr="00526696" w:rsidRDefault="00CD3419" w:rsidP="00CD3419">
      <w:pPr>
        <w:rPr>
          <w:rFonts w:ascii="Arial" w:hAnsi="Arial" w:cs="Arial"/>
          <w:bCs/>
          <w:sz w:val="10"/>
          <w:szCs w:val="22"/>
          <w:lang w:val="en-US"/>
        </w:rPr>
      </w:pPr>
    </w:p>
    <w:tbl>
      <w:tblPr>
        <w:tblStyle w:val="Trameclaire-Accent1"/>
        <w:tblW w:w="5000" w:type="pct"/>
        <w:tblBorders>
          <w:top w:val="single" w:sz="8" w:space="0" w:color="auto"/>
          <w:bottom w:val="single" w:sz="8" w:space="0" w:color="auto"/>
        </w:tblBorders>
        <w:tblLook w:val="04A0" w:firstRow="1" w:lastRow="0" w:firstColumn="1" w:lastColumn="0" w:noHBand="0" w:noVBand="1"/>
      </w:tblPr>
      <w:tblGrid>
        <w:gridCol w:w="4677"/>
        <w:gridCol w:w="1107"/>
        <w:gridCol w:w="1107"/>
        <w:gridCol w:w="1107"/>
        <w:gridCol w:w="1074"/>
      </w:tblGrid>
      <w:tr w:rsidR="00BE408C" w:rsidRPr="00CD3419" w:rsidTr="00BE40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8" w:type="pct"/>
            <w:tcBorders>
              <w:top w:val="none" w:sz="0" w:space="0" w:color="auto"/>
              <w:left w:val="none" w:sz="0" w:space="0" w:color="auto"/>
              <w:bottom w:val="none" w:sz="0" w:space="0" w:color="auto"/>
              <w:right w:val="none" w:sz="0" w:space="0" w:color="auto"/>
            </w:tcBorders>
            <w:vAlign w:val="center"/>
          </w:tcPr>
          <w:p w:rsidR="00BE408C" w:rsidRPr="00BE408C" w:rsidRDefault="00BE408C" w:rsidP="00BE408C">
            <w:pPr>
              <w:ind w:left="-108"/>
              <w:jc w:val="center"/>
              <w:rPr>
                <w:rFonts w:ascii="Arial" w:hAnsi="Arial" w:cs="Arial"/>
                <w:b w:val="0"/>
                <w:color w:val="auto"/>
                <w:sz w:val="22"/>
                <w:szCs w:val="22"/>
              </w:rPr>
            </w:pPr>
            <w:r w:rsidRPr="00BE408C">
              <w:rPr>
                <w:rFonts w:ascii="Arial" w:hAnsi="Arial" w:cs="Arial"/>
                <w:b w:val="0"/>
                <w:color w:val="auto"/>
                <w:sz w:val="22"/>
                <w:szCs w:val="22"/>
              </w:rPr>
              <w:t>Veuillez indiquer la catégorie de votre choix</w:t>
            </w:r>
          </w:p>
          <w:p w:rsidR="00CD3419" w:rsidRPr="00BE408C" w:rsidRDefault="00CD3419" w:rsidP="00BE408C">
            <w:pPr>
              <w:ind w:left="-108"/>
              <w:jc w:val="center"/>
              <w:rPr>
                <w:rFonts w:ascii="Arial" w:hAnsi="Arial" w:cs="Arial"/>
                <w:b w:val="0"/>
                <w:i/>
                <w:color w:val="auto"/>
                <w:sz w:val="22"/>
                <w:szCs w:val="22"/>
                <w:lang w:val="en-US"/>
              </w:rPr>
            </w:pPr>
            <w:r w:rsidRPr="00BE408C">
              <w:rPr>
                <w:rFonts w:ascii="Arial" w:hAnsi="Arial" w:cs="Arial"/>
                <w:b w:val="0"/>
                <w:i/>
                <w:color w:val="auto"/>
                <w:sz w:val="22"/>
                <w:szCs w:val="22"/>
                <w:lang w:val="en-US"/>
              </w:rPr>
              <w:t>Please indicate your selected category</w:t>
            </w:r>
          </w:p>
        </w:tc>
        <w:tc>
          <w:tcPr>
            <w:tcW w:w="610" w:type="pct"/>
            <w:tcBorders>
              <w:top w:val="none" w:sz="0" w:space="0" w:color="auto"/>
              <w:left w:val="none" w:sz="0" w:space="0" w:color="auto"/>
              <w:bottom w:val="none" w:sz="0" w:space="0" w:color="auto"/>
              <w:right w:val="none" w:sz="0" w:space="0" w:color="auto"/>
            </w:tcBorders>
            <w:vAlign w:val="center"/>
          </w:tcPr>
          <w:p w:rsidR="00CD3419" w:rsidRPr="00CD3419" w:rsidRDefault="00CD3419" w:rsidP="00CE5CC2">
            <w:pPr>
              <w:ind w:left="-108"/>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2"/>
                <w:szCs w:val="22"/>
                <w:lang w:val="en-US"/>
              </w:rPr>
            </w:pPr>
            <w:r w:rsidRPr="00CD3419">
              <w:rPr>
                <w:rFonts w:ascii="Arial" w:hAnsi="Arial" w:cs="Arial"/>
                <w:b w:val="0"/>
                <w:color w:val="auto"/>
                <w:sz w:val="22"/>
                <w:szCs w:val="22"/>
                <w:lang w:val="en-US"/>
              </w:rPr>
              <w:sym w:font="Wingdings" w:char="F0A8"/>
            </w:r>
          </w:p>
        </w:tc>
        <w:tc>
          <w:tcPr>
            <w:tcW w:w="610" w:type="pct"/>
            <w:tcBorders>
              <w:top w:val="none" w:sz="0" w:space="0" w:color="auto"/>
              <w:left w:val="none" w:sz="0" w:space="0" w:color="auto"/>
              <w:bottom w:val="none" w:sz="0" w:space="0" w:color="auto"/>
              <w:right w:val="none" w:sz="0" w:space="0" w:color="auto"/>
            </w:tcBorders>
            <w:vAlign w:val="center"/>
          </w:tcPr>
          <w:p w:rsidR="00CD3419" w:rsidRPr="00CD3419" w:rsidRDefault="00CD3419" w:rsidP="00CE5CC2">
            <w:pPr>
              <w:ind w:left="-108"/>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2"/>
                <w:szCs w:val="22"/>
                <w:lang w:val="en-US"/>
              </w:rPr>
            </w:pPr>
            <w:r w:rsidRPr="00CD3419">
              <w:rPr>
                <w:rFonts w:ascii="Arial" w:hAnsi="Arial" w:cs="Arial"/>
                <w:b w:val="0"/>
                <w:color w:val="auto"/>
                <w:sz w:val="22"/>
                <w:szCs w:val="22"/>
                <w:lang w:val="en-US"/>
              </w:rPr>
              <w:sym w:font="Wingdings" w:char="F0A8"/>
            </w:r>
          </w:p>
        </w:tc>
        <w:tc>
          <w:tcPr>
            <w:tcW w:w="610" w:type="pct"/>
            <w:tcBorders>
              <w:top w:val="none" w:sz="0" w:space="0" w:color="auto"/>
              <w:left w:val="none" w:sz="0" w:space="0" w:color="auto"/>
              <w:bottom w:val="none" w:sz="0" w:space="0" w:color="auto"/>
              <w:right w:val="none" w:sz="0" w:space="0" w:color="auto"/>
            </w:tcBorders>
            <w:vAlign w:val="center"/>
          </w:tcPr>
          <w:p w:rsidR="00CD3419" w:rsidRPr="00CD3419" w:rsidRDefault="00CD3419" w:rsidP="00CE5CC2">
            <w:pPr>
              <w:ind w:left="-108"/>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2"/>
                <w:szCs w:val="22"/>
                <w:lang w:val="en-US"/>
              </w:rPr>
            </w:pPr>
            <w:r w:rsidRPr="00CD3419">
              <w:rPr>
                <w:rFonts w:ascii="Arial" w:hAnsi="Arial" w:cs="Arial"/>
                <w:b w:val="0"/>
                <w:color w:val="auto"/>
                <w:sz w:val="22"/>
                <w:szCs w:val="22"/>
                <w:lang w:val="en-US"/>
              </w:rPr>
              <w:sym w:font="Wingdings" w:char="F0A8"/>
            </w:r>
          </w:p>
        </w:tc>
        <w:tc>
          <w:tcPr>
            <w:tcW w:w="610" w:type="pct"/>
            <w:tcBorders>
              <w:top w:val="none" w:sz="0" w:space="0" w:color="auto"/>
              <w:left w:val="none" w:sz="0" w:space="0" w:color="auto"/>
              <w:bottom w:val="none" w:sz="0" w:space="0" w:color="auto"/>
              <w:right w:val="none" w:sz="0" w:space="0" w:color="auto"/>
            </w:tcBorders>
            <w:vAlign w:val="center"/>
          </w:tcPr>
          <w:p w:rsidR="00CD3419" w:rsidRPr="00CD3419" w:rsidRDefault="00CD3419" w:rsidP="00CE5CC2">
            <w:pPr>
              <w:ind w:left="-108"/>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2"/>
                <w:szCs w:val="22"/>
                <w:lang w:val="en-US"/>
              </w:rPr>
            </w:pPr>
            <w:r w:rsidRPr="00CD3419">
              <w:rPr>
                <w:rFonts w:ascii="Arial" w:hAnsi="Arial" w:cs="Arial"/>
                <w:b w:val="0"/>
                <w:color w:val="auto"/>
                <w:sz w:val="22"/>
                <w:szCs w:val="22"/>
                <w:lang w:val="en-US"/>
              </w:rPr>
              <w:sym w:font="Wingdings" w:char="F0A8"/>
            </w:r>
          </w:p>
        </w:tc>
      </w:tr>
    </w:tbl>
    <w:p w:rsidR="00CD3419" w:rsidRPr="00CF018A" w:rsidRDefault="00CF018A" w:rsidP="00BE408C">
      <w:pPr>
        <w:spacing w:before="240" w:after="240"/>
        <w:rPr>
          <w:rFonts w:ascii="Arial" w:hAnsi="Arial" w:cs="Arial"/>
          <w:b/>
          <w:bCs/>
          <w:i/>
          <w:sz w:val="22"/>
          <w:szCs w:val="22"/>
        </w:rPr>
      </w:pPr>
      <w:r w:rsidRPr="00CF018A">
        <w:rPr>
          <w:rFonts w:ascii="Arial" w:hAnsi="Arial" w:cs="Arial"/>
          <w:b/>
          <w:bCs/>
          <w:sz w:val="22"/>
          <w:szCs w:val="22"/>
        </w:rPr>
        <w:t xml:space="preserve">INFORMATIONS DE CONTACT DU PARRAIN / </w:t>
      </w:r>
      <w:r w:rsidR="00BE408C" w:rsidRPr="00CF018A">
        <w:rPr>
          <w:rFonts w:ascii="Arial" w:hAnsi="Arial" w:cs="Arial"/>
          <w:b/>
          <w:bCs/>
          <w:i/>
          <w:sz w:val="22"/>
          <w:szCs w:val="22"/>
        </w:rPr>
        <w:t>SPONSOR CONTACT INFORMATION</w:t>
      </w:r>
    </w:p>
    <w:tbl>
      <w:tblPr>
        <w:tblStyle w:val="Grilledutableau"/>
        <w:tblW w:w="5000" w:type="pct"/>
        <w:tblLook w:val="04A0" w:firstRow="1" w:lastRow="0" w:firstColumn="1" w:lastColumn="0" w:noHBand="0" w:noVBand="1"/>
      </w:tblPr>
      <w:tblGrid>
        <w:gridCol w:w="2406"/>
        <w:gridCol w:w="2124"/>
        <w:gridCol w:w="2266"/>
        <w:gridCol w:w="2266"/>
      </w:tblGrid>
      <w:tr w:rsidR="00526696" w:rsidRPr="00CD3419" w:rsidTr="00526696">
        <w:trPr>
          <w:trHeight w:val="454"/>
        </w:trPr>
        <w:tc>
          <w:tcPr>
            <w:tcW w:w="1327" w:type="pct"/>
            <w:shd w:val="clear" w:color="auto" w:fill="F2F2F2" w:themeFill="background1" w:themeFillShade="F2"/>
            <w:tcMar>
              <w:left w:w="28" w:type="dxa"/>
              <w:right w:w="28" w:type="dxa"/>
            </w:tcMar>
            <w:vAlign w:val="center"/>
          </w:tcPr>
          <w:p w:rsidR="00CD3419" w:rsidRPr="00CD3419" w:rsidRDefault="00526696" w:rsidP="00CF018A">
            <w:pPr>
              <w:jc w:val="center"/>
              <w:rPr>
                <w:rFonts w:ascii="Arial" w:hAnsi="Arial" w:cs="Arial"/>
                <w:sz w:val="22"/>
                <w:szCs w:val="22"/>
                <w:lang w:val="en-US"/>
              </w:rPr>
            </w:pPr>
            <w:proofErr w:type="spellStart"/>
            <w:r>
              <w:rPr>
                <w:rFonts w:ascii="Arial" w:hAnsi="Arial" w:cs="Arial"/>
                <w:sz w:val="22"/>
                <w:szCs w:val="22"/>
                <w:lang w:val="en-US"/>
              </w:rPr>
              <w:t>Compagnie</w:t>
            </w:r>
            <w:proofErr w:type="spellEnd"/>
            <w:r>
              <w:rPr>
                <w:rFonts w:ascii="Arial" w:hAnsi="Arial" w:cs="Arial"/>
                <w:sz w:val="22"/>
                <w:szCs w:val="22"/>
                <w:lang w:val="en-US"/>
              </w:rPr>
              <w:t xml:space="preserve"> / </w:t>
            </w:r>
            <w:r w:rsidR="00CD3419" w:rsidRPr="00CF018A">
              <w:rPr>
                <w:rFonts w:ascii="Arial" w:hAnsi="Arial" w:cs="Arial"/>
                <w:i/>
                <w:sz w:val="22"/>
                <w:szCs w:val="22"/>
                <w:lang w:val="en-US"/>
              </w:rPr>
              <w:t>Company</w:t>
            </w:r>
          </w:p>
        </w:tc>
        <w:tc>
          <w:tcPr>
            <w:tcW w:w="1172" w:type="pct"/>
            <w:vAlign w:val="center"/>
          </w:tcPr>
          <w:p w:rsidR="00CD3419" w:rsidRPr="00CD3419" w:rsidRDefault="00CD3419" w:rsidP="00CF018A">
            <w:pPr>
              <w:jc w:val="center"/>
              <w:rPr>
                <w:rFonts w:ascii="Arial" w:hAnsi="Arial" w:cs="Arial"/>
                <w:sz w:val="22"/>
                <w:szCs w:val="22"/>
                <w:lang w:val="en-US"/>
              </w:rPr>
            </w:pPr>
          </w:p>
        </w:tc>
        <w:tc>
          <w:tcPr>
            <w:tcW w:w="1250" w:type="pct"/>
            <w:shd w:val="clear" w:color="auto" w:fill="F2F2F2" w:themeFill="background1" w:themeFillShade="F2"/>
            <w:vAlign w:val="center"/>
          </w:tcPr>
          <w:p w:rsidR="00CD3419" w:rsidRPr="00CD3419" w:rsidRDefault="00CF018A" w:rsidP="00CF018A">
            <w:pPr>
              <w:jc w:val="center"/>
              <w:rPr>
                <w:rFonts w:ascii="Arial" w:hAnsi="Arial" w:cs="Arial"/>
                <w:sz w:val="22"/>
                <w:szCs w:val="22"/>
                <w:lang w:val="en-US"/>
              </w:rPr>
            </w:pPr>
            <w:r>
              <w:rPr>
                <w:rFonts w:ascii="Arial" w:hAnsi="Arial" w:cs="Arial"/>
                <w:sz w:val="22"/>
                <w:szCs w:val="22"/>
                <w:lang w:val="en-US"/>
              </w:rPr>
              <w:t xml:space="preserve">Nom / </w:t>
            </w:r>
            <w:r w:rsidR="00CD3419" w:rsidRPr="00CF018A">
              <w:rPr>
                <w:rFonts w:ascii="Arial" w:hAnsi="Arial" w:cs="Arial"/>
                <w:i/>
                <w:sz w:val="22"/>
                <w:szCs w:val="22"/>
                <w:lang w:val="en-US"/>
              </w:rPr>
              <w:t>Name</w:t>
            </w:r>
          </w:p>
        </w:tc>
        <w:tc>
          <w:tcPr>
            <w:tcW w:w="1250" w:type="pct"/>
            <w:vAlign w:val="center"/>
          </w:tcPr>
          <w:p w:rsidR="00CD3419" w:rsidRPr="00CD3419" w:rsidRDefault="00CD3419" w:rsidP="00CF018A">
            <w:pPr>
              <w:jc w:val="center"/>
              <w:rPr>
                <w:rFonts w:ascii="Arial" w:hAnsi="Arial" w:cs="Arial"/>
                <w:sz w:val="22"/>
                <w:szCs w:val="22"/>
                <w:lang w:val="en-US"/>
              </w:rPr>
            </w:pPr>
          </w:p>
        </w:tc>
      </w:tr>
      <w:tr w:rsidR="00526696" w:rsidRPr="00CD3419" w:rsidTr="00526696">
        <w:trPr>
          <w:trHeight w:val="794"/>
        </w:trPr>
        <w:tc>
          <w:tcPr>
            <w:tcW w:w="1327" w:type="pct"/>
            <w:shd w:val="clear" w:color="auto" w:fill="F2F2F2" w:themeFill="background1" w:themeFillShade="F2"/>
            <w:vAlign w:val="center"/>
          </w:tcPr>
          <w:p w:rsidR="00CD3419" w:rsidRPr="00CD3419" w:rsidRDefault="00CF018A" w:rsidP="00CF018A">
            <w:pPr>
              <w:jc w:val="center"/>
              <w:rPr>
                <w:rFonts w:ascii="Arial" w:hAnsi="Arial" w:cs="Arial"/>
                <w:sz w:val="22"/>
                <w:szCs w:val="22"/>
                <w:lang w:val="en-US"/>
              </w:rPr>
            </w:pPr>
            <w:r>
              <w:rPr>
                <w:rFonts w:ascii="Arial" w:hAnsi="Arial" w:cs="Arial"/>
                <w:sz w:val="22"/>
                <w:szCs w:val="22"/>
                <w:lang w:val="en-US"/>
              </w:rPr>
              <w:t xml:space="preserve">Adresse / </w:t>
            </w:r>
            <w:r w:rsidR="00CD3419" w:rsidRPr="00CF018A">
              <w:rPr>
                <w:rFonts w:ascii="Arial" w:hAnsi="Arial" w:cs="Arial"/>
                <w:i/>
                <w:sz w:val="22"/>
                <w:szCs w:val="22"/>
                <w:lang w:val="en-US"/>
              </w:rPr>
              <w:t>Address</w:t>
            </w:r>
          </w:p>
        </w:tc>
        <w:tc>
          <w:tcPr>
            <w:tcW w:w="1172" w:type="pct"/>
            <w:vAlign w:val="center"/>
          </w:tcPr>
          <w:p w:rsidR="00CD3419" w:rsidRPr="00CD3419" w:rsidRDefault="00CD3419" w:rsidP="00CF018A">
            <w:pPr>
              <w:jc w:val="center"/>
              <w:rPr>
                <w:rFonts w:ascii="Arial" w:hAnsi="Arial" w:cs="Arial"/>
                <w:sz w:val="22"/>
                <w:szCs w:val="22"/>
                <w:lang w:val="en-US"/>
              </w:rPr>
            </w:pPr>
          </w:p>
        </w:tc>
        <w:tc>
          <w:tcPr>
            <w:tcW w:w="1250" w:type="pct"/>
            <w:shd w:val="clear" w:color="auto" w:fill="F2F2F2" w:themeFill="background1" w:themeFillShade="F2"/>
            <w:vAlign w:val="center"/>
          </w:tcPr>
          <w:p w:rsidR="00CD3419" w:rsidRPr="00CF018A" w:rsidRDefault="00CF018A" w:rsidP="00CF018A">
            <w:pPr>
              <w:jc w:val="center"/>
              <w:rPr>
                <w:rFonts w:ascii="Arial" w:hAnsi="Arial" w:cs="Arial"/>
                <w:sz w:val="22"/>
                <w:szCs w:val="22"/>
              </w:rPr>
            </w:pPr>
            <w:r w:rsidRPr="00CF018A">
              <w:rPr>
                <w:rFonts w:ascii="Arial" w:hAnsi="Arial" w:cs="Arial"/>
                <w:sz w:val="22"/>
                <w:szCs w:val="22"/>
              </w:rPr>
              <w:t xml:space="preserve">Adresse e-mail / </w:t>
            </w:r>
            <w:r w:rsidR="00CD3419" w:rsidRPr="00526696">
              <w:rPr>
                <w:rFonts w:ascii="Arial" w:hAnsi="Arial" w:cs="Arial"/>
                <w:i/>
                <w:sz w:val="22"/>
                <w:szCs w:val="22"/>
                <w:lang w:val="en-GB"/>
              </w:rPr>
              <w:t>Email</w:t>
            </w:r>
            <w:r w:rsidRPr="00526696">
              <w:rPr>
                <w:rFonts w:ascii="Arial" w:hAnsi="Arial" w:cs="Arial"/>
                <w:i/>
                <w:sz w:val="22"/>
                <w:szCs w:val="22"/>
                <w:lang w:val="en-GB"/>
              </w:rPr>
              <w:t xml:space="preserve"> </w:t>
            </w:r>
            <w:r w:rsidR="00526696" w:rsidRPr="00526696">
              <w:rPr>
                <w:rFonts w:ascii="Arial" w:hAnsi="Arial" w:cs="Arial"/>
                <w:i/>
                <w:sz w:val="22"/>
                <w:szCs w:val="22"/>
                <w:lang w:val="en-GB"/>
              </w:rPr>
              <w:t>address</w:t>
            </w:r>
          </w:p>
        </w:tc>
        <w:tc>
          <w:tcPr>
            <w:tcW w:w="1250" w:type="pct"/>
            <w:vAlign w:val="center"/>
          </w:tcPr>
          <w:p w:rsidR="00CD3419" w:rsidRPr="00CF018A" w:rsidRDefault="00CD3419" w:rsidP="00CF018A">
            <w:pPr>
              <w:jc w:val="center"/>
              <w:rPr>
                <w:rFonts w:ascii="Arial" w:hAnsi="Arial" w:cs="Arial"/>
                <w:sz w:val="22"/>
                <w:szCs w:val="22"/>
              </w:rPr>
            </w:pPr>
          </w:p>
        </w:tc>
      </w:tr>
      <w:tr w:rsidR="00526696" w:rsidRPr="00CD3419" w:rsidTr="00526696">
        <w:trPr>
          <w:trHeight w:val="454"/>
        </w:trPr>
        <w:tc>
          <w:tcPr>
            <w:tcW w:w="1327" w:type="pct"/>
            <w:shd w:val="clear" w:color="auto" w:fill="F2F2F2" w:themeFill="background1" w:themeFillShade="F2"/>
            <w:vAlign w:val="center"/>
          </w:tcPr>
          <w:p w:rsidR="00CD3419" w:rsidRPr="00CD3419" w:rsidRDefault="00526696" w:rsidP="00CF018A">
            <w:pPr>
              <w:jc w:val="center"/>
              <w:rPr>
                <w:rFonts w:ascii="Arial" w:hAnsi="Arial" w:cs="Arial"/>
                <w:sz w:val="22"/>
                <w:szCs w:val="22"/>
                <w:lang w:val="en-US"/>
              </w:rPr>
            </w:pPr>
            <w:r>
              <w:rPr>
                <w:rFonts w:ascii="Arial" w:hAnsi="Arial" w:cs="Arial"/>
                <w:sz w:val="22"/>
                <w:szCs w:val="22"/>
                <w:lang w:val="en-US"/>
              </w:rPr>
              <w:t xml:space="preserve">Ville </w:t>
            </w:r>
            <w:r w:rsidR="00CD3419" w:rsidRPr="00CD3419">
              <w:rPr>
                <w:rFonts w:ascii="Arial" w:hAnsi="Arial" w:cs="Arial"/>
                <w:sz w:val="22"/>
                <w:szCs w:val="22"/>
                <w:lang w:val="en-US"/>
              </w:rPr>
              <w:t>/</w:t>
            </w:r>
            <w:r>
              <w:rPr>
                <w:rFonts w:ascii="Arial" w:hAnsi="Arial" w:cs="Arial"/>
                <w:sz w:val="22"/>
                <w:szCs w:val="22"/>
                <w:lang w:val="en-US"/>
              </w:rPr>
              <w:t xml:space="preserve"> </w:t>
            </w:r>
            <w:r w:rsidR="00CD3419" w:rsidRPr="00526696">
              <w:rPr>
                <w:rFonts w:ascii="Arial" w:hAnsi="Arial" w:cs="Arial"/>
                <w:i/>
                <w:sz w:val="22"/>
                <w:szCs w:val="22"/>
                <w:lang w:val="en-US"/>
              </w:rPr>
              <w:t>City</w:t>
            </w:r>
          </w:p>
        </w:tc>
        <w:tc>
          <w:tcPr>
            <w:tcW w:w="1172" w:type="pct"/>
            <w:vAlign w:val="center"/>
          </w:tcPr>
          <w:p w:rsidR="00CD3419" w:rsidRPr="00CD3419" w:rsidRDefault="00CD3419" w:rsidP="00CF018A">
            <w:pPr>
              <w:jc w:val="center"/>
              <w:rPr>
                <w:rFonts w:ascii="Arial" w:hAnsi="Arial" w:cs="Arial"/>
                <w:sz w:val="22"/>
                <w:szCs w:val="22"/>
                <w:lang w:val="en-US"/>
              </w:rPr>
            </w:pPr>
          </w:p>
        </w:tc>
        <w:tc>
          <w:tcPr>
            <w:tcW w:w="1250" w:type="pct"/>
            <w:shd w:val="clear" w:color="auto" w:fill="F2F2F2" w:themeFill="background1" w:themeFillShade="F2"/>
            <w:vAlign w:val="center"/>
          </w:tcPr>
          <w:p w:rsidR="00CD3419" w:rsidRPr="00CD3419" w:rsidRDefault="00CF018A" w:rsidP="00CF018A">
            <w:pPr>
              <w:jc w:val="center"/>
              <w:rPr>
                <w:rFonts w:ascii="Arial" w:hAnsi="Arial" w:cs="Arial"/>
                <w:sz w:val="22"/>
                <w:szCs w:val="22"/>
                <w:lang w:val="en-US"/>
              </w:rPr>
            </w:pPr>
            <w:proofErr w:type="spellStart"/>
            <w:r>
              <w:rPr>
                <w:rFonts w:ascii="Arial" w:hAnsi="Arial" w:cs="Arial"/>
                <w:sz w:val="22"/>
                <w:szCs w:val="22"/>
                <w:lang w:val="en-US"/>
              </w:rPr>
              <w:t>Téléphone</w:t>
            </w:r>
            <w:proofErr w:type="spellEnd"/>
            <w:r>
              <w:rPr>
                <w:rFonts w:ascii="Arial" w:hAnsi="Arial" w:cs="Arial"/>
                <w:sz w:val="22"/>
                <w:szCs w:val="22"/>
                <w:lang w:val="en-US"/>
              </w:rPr>
              <w:t xml:space="preserve"> / </w:t>
            </w:r>
            <w:r w:rsidR="00CD3419" w:rsidRPr="00CF018A">
              <w:rPr>
                <w:rFonts w:ascii="Arial" w:hAnsi="Arial" w:cs="Arial"/>
                <w:i/>
                <w:sz w:val="22"/>
                <w:szCs w:val="22"/>
                <w:lang w:val="en-US"/>
              </w:rPr>
              <w:t>Phone</w:t>
            </w:r>
          </w:p>
        </w:tc>
        <w:tc>
          <w:tcPr>
            <w:tcW w:w="1250" w:type="pct"/>
            <w:vAlign w:val="center"/>
          </w:tcPr>
          <w:p w:rsidR="00CD3419" w:rsidRPr="00CD3419" w:rsidRDefault="00CD3419" w:rsidP="00CF018A">
            <w:pPr>
              <w:jc w:val="center"/>
              <w:rPr>
                <w:rFonts w:ascii="Arial" w:hAnsi="Arial" w:cs="Arial"/>
                <w:sz w:val="22"/>
                <w:szCs w:val="22"/>
                <w:lang w:val="en-US"/>
              </w:rPr>
            </w:pPr>
          </w:p>
        </w:tc>
      </w:tr>
      <w:tr w:rsidR="00526696" w:rsidRPr="00CD3419" w:rsidTr="00526696">
        <w:trPr>
          <w:trHeight w:val="454"/>
        </w:trPr>
        <w:tc>
          <w:tcPr>
            <w:tcW w:w="1327" w:type="pct"/>
            <w:shd w:val="clear" w:color="auto" w:fill="F2F2F2" w:themeFill="background1" w:themeFillShade="F2"/>
            <w:vAlign w:val="center"/>
          </w:tcPr>
          <w:p w:rsidR="00CD3419" w:rsidRPr="00CD3419" w:rsidRDefault="00CF018A" w:rsidP="00CF018A">
            <w:pPr>
              <w:jc w:val="center"/>
              <w:rPr>
                <w:rFonts w:ascii="Arial" w:hAnsi="Arial" w:cs="Arial"/>
                <w:sz w:val="22"/>
                <w:szCs w:val="22"/>
                <w:lang w:val="en-US"/>
              </w:rPr>
            </w:pPr>
            <w:r>
              <w:rPr>
                <w:rFonts w:ascii="Arial" w:hAnsi="Arial" w:cs="Arial"/>
                <w:sz w:val="22"/>
                <w:szCs w:val="22"/>
                <w:lang w:val="en-US"/>
              </w:rPr>
              <w:t xml:space="preserve">Pays / </w:t>
            </w:r>
            <w:r w:rsidR="00CD3419" w:rsidRPr="00CF018A">
              <w:rPr>
                <w:rFonts w:ascii="Arial" w:hAnsi="Arial" w:cs="Arial"/>
                <w:i/>
                <w:sz w:val="22"/>
                <w:szCs w:val="22"/>
                <w:lang w:val="en-US"/>
              </w:rPr>
              <w:t>Country</w:t>
            </w:r>
          </w:p>
        </w:tc>
        <w:tc>
          <w:tcPr>
            <w:tcW w:w="1172" w:type="pct"/>
            <w:vAlign w:val="center"/>
          </w:tcPr>
          <w:p w:rsidR="00CD3419" w:rsidRPr="00CD3419" w:rsidRDefault="00CD3419" w:rsidP="00CF018A">
            <w:pPr>
              <w:jc w:val="center"/>
              <w:rPr>
                <w:rFonts w:ascii="Arial" w:hAnsi="Arial" w:cs="Arial"/>
                <w:sz w:val="22"/>
                <w:szCs w:val="22"/>
                <w:lang w:val="en-US"/>
              </w:rPr>
            </w:pPr>
          </w:p>
        </w:tc>
        <w:tc>
          <w:tcPr>
            <w:tcW w:w="1250" w:type="pct"/>
            <w:shd w:val="clear" w:color="auto" w:fill="F2F2F2" w:themeFill="background1" w:themeFillShade="F2"/>
            <w:vAlign w:val="center"/>
          </w:tcPr>
          <w:p w:rsidR="00CD3419" w:rsidRPr="00CD3419" w:rsidRDefault="00CF018A" w:rsidP="00CF018A">
            <w:pPr>
              <w:jc w:val="center"/>
              <w:rPr>
                <w:rFonts w:ascii="Arial" w:hAnsi="Arial" w:cs="Arial"/>
                <w:sz w:val="22"/>
                <w:szCs w:val="22"/>
                <w:lang w:val="en-US"/>
              </w:rPr>
            </w:pPr>
            <w:r>
              <w:rPr>
                <w:rFonts w:ascii="Arial" w:hAnsi="Arial" w:cs="Arial"/>
                <w:sz w:val="22"/>
                <w:szCs w:val="22"/>
                <w:lang w:val="en-US"/>
              </w:rPr>
              <w:t xml:space="preserve">Signature / </w:t>
            </w:r>
            <w:r w:rsidR="00CD3419" w:rsidRPr="00CF018A">
              <w:rPr>
                <w:rFonts w:ascii="Arial" w:hAnsi="Arial" w:cs="Arial"/>
                <w:i/>
                <w:sz w:val="22"/>
                <w:szCs w:val="22"/>
                <w:lang w:val="en-US"/>
              </w:rPr>
              <w:t>Signature</w:t>
            </w:r>
          </w:p>
        </w:tc>
        <w:tc>
          <w:tcPr>
            <w:tcW w:w="1250" w:type="pct"/>
            <w:vAlign w:val="center"/>
          </w:tcPr>
          <w:p w:rsidR="00CD3419" w:rsidRPr="00CD3419" w:rsidRDefault="00CD3419" w:rsidP="00CF018A">
            <w:pPr>
              <w:jc w:val="center"/>
              <w:rPr>
                <w:rFonts w:ascii="Arial" w:hAnsi="Arial" w:cs="Arial"/>
                <w:sz w:val="22"/>
                <w:szCs w:val="22"/>
                <w:lang w:val="en-US"/>
              </w:rPr>
            </w:pPr>
          </w:p>
        </w:tc>
      </w:tr>
      <w:tr w:rsidR="00526696" w:rsidRPr="00CD3419" w:rsidTr="00526696">
        <w:trPr>
          <w:trHeight w:val="1134"/>
        </w:trPr>
        <w:tc>
          <w:tcPr>
            <w:tcW w:w="1327" w:type="pct"/>
            <w:shd w:val="clear" w:color="auto" w:fill="F2F2F2" w:themeFill="background1" w:themeFillShade="F2"/>
            <w:vAlign w:val="center"/>
          </w:tcPr>
          <w:p w:rsidR="00CD3419" w:rsidRPr="00CD3419" w:rsidRDefault="00CF018A" w:rsidP="00CF018A">
            <w:pPr>
              <w:jc w:val="center"/>
              <w:rPr>
                <w:rFonts w:ascii="Arial" w:hAnsi="Arial" w:cs="Arial"/>
                <w:sz w:val="22"/>
                <w:szCs w:val="22"/>
                <w:lang w:val="en-US"/>
              </w:rPr>
            </w:pPr>
            <w:proofErr w:type="spellStart"/>
            <w:r>
              <w:rPr>
                <w:rFonts w:ascii="Arial" w:hAnsi="Arial" w:cs="Arial"/>
                <w:sz w:val="22"/>
                <w:szCs w:val="22"/>
                <w:lang w:val="en-US"/>
              </w:rPr>
              <w:t>Informations</w:t>
            </w:r>
            <w:proofErr w:type="spellEnd"/>
            <w:r>
              <w:rPr>
                <w:rFonts w:ascii="Arial" w:hAnsi="Arial" w:cs="Arial"/>
                <w:sz w:val="22"/>
                <w:szCs w:val="22"/>
                <w:lang w:val="en-US"/>
              </w:rPr>
              <w:t xml:space="preserve"> de </w:t>
            </w:r>
            <w:proofErr w:type="spellStart"/>
            <w:r>
              <w:rPr>
                <w:rFonts w:ascii="Arial" w:hAnsi="Arial" w:cs="Arial"/>
                <w:sz w:val="22"/>
                <w:szCs w:val="22"/>
                <w:lang w:val="en-US"/>
              </w:rPr>
              <w:t>facturation</w:t>
            </w:r>
            <w:proofErr w:type="spellEnd"/>
            <w:r>
              <w:rPr>
                <w:rFonts w:ascii="Arial" w:hAnsi="Arial" w:cs="Arial"/>
                <w:sz w:val="22"/>
                <w:szCs w:val="22"/>
                <w:lang w:val="en-US"/>
              </w:rPr>
              <w:t xml:space="preserve"> (</w:t>
            </w:r>
            <w:proofErr w:type="spellStart"/>
            <w:r>
              <w:rPr>
                <w:rFonts w:ascii="Arial" w:hAnsi="Arial" w:cs="Arial"/>
                <w:sz w:val="22"/>
                <w:szCs w:val="22"/>
                <w:lang w:val="en-US"/>
              </w:rPr>
              <w:t>autre</w:t>
            </w:r>
            <w:proofErr w:type="spellEnd"/>
            <w:r>
              <w:rPr>
                <w:rFonts w:ascii="Arial" w:hAnsi="Arial" w:cs="Arial"/>
                <w:sz w:val="22"/>
                <w:szCs w:val="22"/>
                <w:lang w:val="en-US"/>
              </w:rPr>
              <w:t xml:space="preserve"> adresse </w:t>
            </w:r>
            <w:proofErr w:type="spellStart"/>
            <w:r>
              <w:rPr>
                <w:rFonts w:ascii="Arial" w:hAnsi="Arial" w:cs="Arial"/>
                <w:sz w:val="22"/>
                <w:szCs w:val="22"/>
                <w:lang w:val="en-US"/>
              </w:rPr>
              <w:t>ou</w:t>
            </w:r>
            <w:proofErr w:type="spellEnd"/>
            <w:r>
              <w:rPr>
                <w:rFonts w:ascii="Arial" w:hAnsi="Arial" w:cs="Arial"/>
                <w:sz w:val="22"/>
                <w:szCs w:val="22"/>
                <w:lang w:val="en-US"/>
              </w:rPr>
              <w:t xml:space="preserve"> contact) / </w:t>
            </w:r>
            <w:r w:rsidR="00CD3419" w:rsidRPr="00CF018A">
              <w:rPr>
                <w:rFonts w:ascii="Arial" w:hAnsi="Arial" w:cs="Arial"/>
                <w:i/>
                <w:sz w:val="22"/>
                <w:szCs w:val="22"/>
                <w:lang w:val="en-US"/>
              </w:rPr>
              <w:t xml:space="preserve">Invoicing information (other address </w:t>
            </w:r>
            <w:r>
              <w:rPr>
                <w:rFonts w:ascii="Arial" w:hAnsi="Arial" w:cs="Arial"/>
                <w:i/>
                <w:sz w:val="22"/>
                <w:szCs w:val="22"/>
                <w:lang w:val="en-US"/>
              </w:rPr>
              <w:t>or</w:t>
            </w:r>
            <w:r w:rsidR="00CD3419" w:rsidRPr="00CF018A">
              <w:rPr>
                <w:rFonts w:ascii="Arial" w:hAnsi="Arial" w:cs="Arial"/>
                <w:i/>
                <w:sz w:val="22"/>
                <w:szCs w:val="22"/>
                <w:lang w:val="en-US"/>
              </w:rPr>
              <w:t xml:space="preserve"> contact)</w:t>
            </w:r>
          </w:p>
        </w:tc>
        <w:tc>
          <w:tcPr>
            <w:tcW w:w="1172" w:type="pct"/>
            <w:vAlign w:val="center"/>
          </w:tcPr>
          <w:p w:rsidR="00CD3419" w:rsidRPr="00CD3419" w:rsidRDefault="00CD3419" w:rsidP="00CF018A">
            <w:pPr>
              <w:jc w:val="center"/>
              <w:rPr>
                <w:rFonts w:ascii="Arial" w:hAnsi="Arial" w:cs="Arial"/>
                <w:sz w:val="22"/>
                <w:szCs w:val="22"/>
                <w:lang w:val="en-US"/>
              </w:rPr>
            </w:pPr>
          </w:p>
        </w:tc>
        <w:tc>
          <w:tcPr>
            <w:tcW w:w="1250" w:type="pct"/>
            <w:shd w:val="clear" w:color="auto" w:fill="F2F2F2" w:themeFill="background1" w:themeFillShade="F2"/>
            <w:vAlign w:val="center"/>
          </w:tcPr>
          <w:p w:rsidR="00CF018A" w:rsidRPr="00EB1743" w:rsidRDefault="00CF018A" w:rsidP="00CF018A">
            <w:pPr>
              <w:jc w:val="center"/>
              <w:rPr>
                <w:rFonts w:ascii="Arial" w:hAnsi="Arial" w:cs="Arial"/>
                <w:sz w:val="22"/>
                <w:szCs w:val="22"/>
              </w:rPr>
            </w:pPr>
            <w:r w:rsidRPr="00EB1743">
              <w:rPr>
                <w:rFonts w:ascii="Arial" w:hAnsi="Arial" w:cs="Arial"/>
                <w:sz w:val="22"/>
                <w:szCs w:val="22"/>
              </w:rPr>
              <w:t xml:space="preserve">Numéro de </w:t>
            </w:r>
            <w:r w:rsidR="00EB1743" w:rsidRPr="00EB1743">
              <w:rPr>
                <w:rFonts w:ascii="Arial" w:hAnsi="Arial" w:cs="Arial"/>
                <w:sz w:val="22"/>
                <w:szCs w:val="22"/>
              </w:rPr>
              <w:t xml:space="preserve">bon de </w:t>
            </w:r>
            <w:r w:rsidRPr="00EB1743">
              <w:rPr>
                <w:rFonts w:ascii="Arial" w:hAnsi="Arial" w:cs="Arial"/>
                <w:sz w:val="22"/>
                <w:szCs w:val="22"/>
              </w:rPr>
              <w:t>commande /</w:t>
            </w:r>
          </w:p>
          <w:p w:rsidR="00CD3419" w:rsidRPr="00EB1743" w:rsidRDefault="00CD3419" w:rsidP="00CF018A">
            <w:pPr>
              <w:jc w:val="center"/>
              <w:rPr>
                <w:rFonts w:ascii="Arial" w:hAnsi="Arial" w:cs="Arial"/>
                <w:i/>
                <w:sz w:val="22"/>
                <w:szCs w:val="22"/>
              </w:rPr>
            </w:pPr>
            <w:proofErr w:type="spellStart"/>
            <w:r w:rsidRPr="00EB1743">
              <w:rPr>
                <w:rFonts w:ascii="Arial" w:hAnsi="Arial" w:cs="Arial"/>
                <w:i/>
                <w:sz w:val="22"/>
                <w:szCs w:val="22"/>
              </w:rPr>
              <w:t>Purchase</w:t>
            </w:r>
            <w:proofErr w:type="spellEnd"/>
            <w:r w:rsidRPr="00EB1743">
              <w:rPr>
                <w:rFonts w:ascii="Arial" w:hAnsi="Arial" w:cs="Arial"/>
                <w:i/>
                <w:sz w:val="22"/>
                <w:szCs w:val="22"/>
              </w:rPr>
              <w:t xml:space="preserve"> </w:t>
            </w:r>
            <w:proofErr w:type="spellStart"/>
            <w:r w:rsidRPr="00EB1743">
              <w:rPr>
                <w:rFonts w:ascii="Arial" w:hAnsi="Arial" w:cs="Arial"/>
                <w:i/>
                <w:sz w:val="22"/>
                <w:szCs w:val="22"/>
              </w:rPr>
              <w:t>Order</w:t>
            </w:r>
            <w:proofErr w:type="spellEnd"/>
            <w:r w:rsidRPr="00EB1743">
              <w:rPr>
                <w:rFonts w:ascii="Arial" w:hAnsi="Arial" w:cs="Arial"/>
                <w:i/>
                <w:sz w:val="22"/>
                <w:szCs w:val="22"/>
              </w:rPr>
              <w:t xml:space="preserve"> </w:t>
            </w:r>
            <w:proofErr w:type="spellStart"/>
            <w:r w:rsidRPr="00EB1743">
              <w:rPr>
                <w:rFonts w:ascii="Arial" w:hAnsi="Arial" w:cs="Arial"/>
                <w:i/>
                <w:sz w:val="22"/>
                <w:szCs w:val="22"/>
              </w:rPr>
              <w:t>number</w:t>
            </w:r>
            <w:proofErr w:type="spellEnd"/>
          </w:p>
        </w:tc>
        <w:tc>
          <w:tcPr>
            <w:tcW w:w="1250" w:type="pct"/>
            <w:vAlign w:val="center"/>
          </w:tcPr>
          <w:p w:rsidR="00CD3419" w:rsidRPr="00EB1743" w:rsidRDefault="00CD3419" w:rsidP="00CF018A">
            <w:pPr>
              <w:jc w:val="center"/>
              <w:rPr>
                <w:rFonts w:ascii="Arial" w:hAnsi="Arial" w:cs="Arial"/>
                <w:sz w:val="22"/>
                <w:szCs w:val="22"/>
              </w:rPr>
            </w:pPr>
          </w:p>
        </w:tc>
      </w:tr>
    </w:tbl>
    <w:p w:rsidR="00CD3419" w:rsidRPr="00EB1743" w:rsidRDefault="00CD3419" w:rsidP="00526696">
      <w:pPr>
        <w:rPr>
          <w:rFonts w:ascii="Arial" w:hAnsi="Arial" w:cs="Arial"/>
          <w:sz w:val="22"/>
          <w:szCs w:val="22"/>
        </w:rPr>
      </w:pPr>
    </w:p>
    <w:sectPr w:rsidR="00CD3419" w:rsidRPr="00EB1743" w:rsidSect="00D157D0">
      <w:headerReference w:type="default" r:id="rId8"/>
      <w:pgSz w:w="11906" w:h="16838"/>
      <w:pgMar w:top="1135"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B3E" w:rsidRDefault="00F41B3E" w:rsidP="00CF018A">
      <w:r>
        <w:separator/>
      </w:r>
    </w:p>
  </w:endnote>
  <w:endnote w:type="continuationSeparator" w:id="0">
    <w:p w:rsidR="00F41B3E" w:rsidRDefault="00F41B3E" w:rsidP="00CF0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B3E" w:rsidRDefault="00F41B3E" w:rsidP="00CF018A">
      <w:r>
        <w:separator/>
      </w:r>
    </w:p>
  </w:footnote>
  <w:footnote w:type="continuationSeparator" w:id="0">
    <w:p w:rsidR="00F41B3E" w:rsidRDefault="00F41B3E" w:rsidP="00CF0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545" w:rsidRPr="00D227BC" w:rsidRDefault="00CF018A" w:rsidP="00B208FC">
    <w:pPr>
      <w:pStyle w:val="En-tte"/>
      <w:jc w:val="center"/>
      <w:rPr>
        <w:rFonts w:ascii="Arial" w:hAnsi="Arial" w:cs="Arial"/>
        <w:b/>
        <w:sz w:val="24"/>
      </w:rPr>
    </w:pPr>
    <w:r w:rsidRPr="00D227BC">
      <w:rPr>
        <w:rFonts w:ascii="Arial" w:hAnsi="Arial" w:cs="Arial"/>
        <w:b/>
        <w:sz w:val="24"/>
      </w:rPr>
      <w:t xml:space="preserve">ANNEXE / </w:t>
    </w:r>
    <w:r w:rsidR="00601AC8" w:rsidRPr="00D227BC">
      <w:rPr>
        <w:rFonts w:ascii="Arial" w:hAnsi="Arial" w:cs="Arial"/>
        <w:b/>
        <w:i/>
        <w:sz w:val="24"/>
      </w:rPr>
      <w:t>APPENDIX</w:t>
    </w:r>
    <w:r w:rsidR="00601AC8" w:rsidRPr="00D227BC">
      <w:rPr>
        <w:rFonts w:ascii="Arial" w:hAnsi="Arial" w:cs="Arial"/>
        <w:b/>
        <w:sz w:val="24"/>
      </w:rPr>
      <w:t xml:space="preserve">: </w:t>
    </w:r>
  </w:p>
  <w:p w:rsidR="00B208FC" w:rsidRPr="001C0B58" w:rsidRDefault="001C0B58" w:rsidP="00B208FC">
    <w:pPr>
      <w:pStyle w:val="En-tte"/>
      <w:jc w:val="center"/>
      <w:rPr>
        <w:rFonts w:ascii="Arial" w:hAnsi="Arial" w:cs="Arial"/>
        <w:b/>
        <w:sz w:val="24"/>
      </w:rPr>
    </w:pPr>
    <w:r w:rsidRPr="001C0B58">
      <w:rPr>
        <w:rFonts w:ascii="Arial" w:hAnsi="Arial" w:cs="Arial"/>
        <w:b/>
        <w:sz w:val="24"/>
      </w:rPr>
      <w:t xml:space="preserve">FORMULAIRE D’ENGAGEMENT DU PARRAINAGE DE LA CONFERENCE / </w:t>
    </w:r>
    <w:r w:rsidR="00601AC8" w:rsidRPr="001C0B58">
      <w:rPr>
        <w:rFonts w:ascii="Arial" w:hAnsi="Arial" w:cs="Arial"/>
        <w:b/>
        <w:i/>
        <w:sz w:val="24"/>
      </w:rPr>
      <w:t>CONFERENCE SPONSORSHIP COMMITMENT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0C6607"/>
    <w:multiLevelType w:val="hybridMultilevel"/>
    <w:tmpl w:val="DDEA07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F3F1260"/>
    <w:multiLevelType w:val="hybridMultilevel"/>
    <w:tmpl w:val="53400FA6"/>
    <w:lvl w:ilvl="0" w:tplc="33EA20E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F2F5478"/>
    <w:multiLevelType w:val="hybridMultilevel"/>
    <w:tmpl w:val="ADAE5C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791"/>
    <w:rsid w:val="00023D4D"/>
    <w:rsid w:val="00026FAC"/>
    <w:rsid w:val="000419F9"/>
    <w:rsid w:val="00050178"/>
    <w:rsid w:val="00051278"/>
    <w:rsid w:val="00066EC4"/>
    <w:rsid w:val="00070821"/>
    <w:rsid w:val="00082E0F"/>
    <w:rsid w:val="0009581A"/>
    <w:rsid w:val="001117B7"/>
    <w:rsid w:val="0011424C"/>
    <w:rsid w:val="00120791"/>
    <w:rsid w:val="00141E2B"/>
    <w:rsid w:val="00154F2B"/>
    <w:rsid w:val="001579EA"/>
    <w:rsid w:val="00166B7A"/>
    <w:rsid w:val="00170A39"/>
    <w:rsid w:val="001756A6"/>
    <w:rsid w:val="001A256E"/>
    <w:rsid w:val="001A4719"/>
    <w:rsid w:val="001C0B58"/>
    <w:rsid w:val="001C3B87"/>
    <w:rsid w:val="001D3163"/>
    <w:rsid w:val="001D45FF"/>
    <w:rsid w:val="001E5730"/>
    <w:rsid w:val="001F2D56"/>
    <w:rsid w:val="001F7FCC"/>
    <w:rsid w:val="00206B7C"/>
    <w:rsid w:val="00211D96"/>
    <w:rsid w:val="002340FA"/>
    <w:rsid w:val="00241891"/>
    <w:rsid w:val="002520E6"/>
    <w:rsid w:val="0025692C"/>
    <w:rsid w:val="002714A1"/>
    <w:rsid w:val="00280E37"/>
    <w:rsid w:val="002933AE"/>
    <w:rsid w:val="00293B7F"/>
    <w:rsid w:val="002954DD"/>
    <w:rsid w:val="002B28D8"/>
    <w:rsid w:val="002B582C"/>
    <w:rsid w:val="002C0DCE"/>
    <w:rsid w:val="002C4840"/>
    <w:rsid w:val="002C7194"/>
    <w:rsid w:val="002F0DB2"/>
    <w:rsid w:val="00342504"/>
    <w:rsid w:val="0034542D"/>
    <w:rsid w:val="00347862"/>
    <w:rsid w:val="00351DF2"/>
    <w:rsid w:val="0035631C"/>
    <w:rsid w:val="00356A5B"/>
    <w:rsid w:val="00361F88"/>
    <w:rsid w:val="00364856"/>
    <w:rsid w:val="00374B23"/>
    <w:rsid w:val="00380639"/>
    <w:rsid w:val="00391722"/>
    <w:rsid w:val="00391F7B"/>
    <w:rsid w:val="003C7DFA"/>
    <w:rsid w:val="00466DC5"/>
    <w:rsid w:val="004701B3"/>
    <w:rsid w:val="004B6B5E"/>
    <w:rsid w:val="004D62C4"/>
    <w:rsid w:val="004D7ABB"/>
    <w:rsid w:val="005053EE"/>
    <w:rsid w:val="00526696"/>
    <w:rsid w:val="00532801"/>
    <w:rsid w:val="00565206"/>
    <w:rsid w:val="00573149"/>
    <w:rsid w:val="005957E6"/>
    <w:rsid w:val="005A66EB"/>
    <w:rsid w:val="005B1982"/>
    <w:rsid w:val="005B5C7D"/>
    <w:rsid w:val="005D22BF"/>
    <w:rsid w:val="005D466D"/>
    <w:rsid w:val="005E63DF"/>
    <w:rsid w:val="005F1809"/>
    <w:rsid w:val="00601A18"/>
    <w:rsid w:val="00601AC8"/>
    <w:rsid w:val="00615F1D"/>
    <w:rsid w:val="00631D14"/>
    <w:rsid w:val="006438AB"/>
    <w:rsid w:val="0064613E"/>
    <w:rsid w:val="00647596"/>
    <w:rsid w:val="0066084D"/>
    <w:rsid w:val="00677703"/>
    <w:rsid w:val="00684462"/>
    <w:rsid w:val="006A02AB"/>
    <w:rsid w:val="006A5FAE"/>
    <w:rsid w:val="006C21E2"/>
    <w:rsid w:val="006F2AE7"/>
    <w:rsid w:val="007033A9"/>
    <w:rsid w:val="00706DCD"/>
    <w:rsid w:val="00706E86"/>
    <w:rsid w:val="00711DA2"/>
    <w:rsid w:val="00717C7C"/>
    <w:rsid w:val="007214D3"/>
    <w:rsid w:val="0073475F"/>
    <w:rsid w:val="00747121"/>
    <w:rsid w:val="007647B9"/>
    <w:rsid w:val="007755E4"/>
    <w:rsid w:val="007A2D6F"/>
    <w:rsid w:val="007A5D45"/>
    <w:rsid w:val="007B37F3"/>
    <w:rsid w:val="007C6E68"/>
    <w:rsid w:val="007E73E0"/>
    <w:rsid w:val="00800816"/>
    <w:rsid w:val="0082417A"/>
    <w:rsid w:val="00855EEB"/>
    <w:rsid w:val="008C15C7"/>
    <w:rsid w:val="008D274D"/>
    <w:rsid w:val="008D5B4A"/>
    <w:rsid w:val="009340A2"/>
    <w:rsid w:val="009403D9"/>
    <w:rsid w:val="00946ABE"/>
    <w:rsid w:val="009506EC"/>
    <w:rsid w:val="009A26FC"/>
    <w:rsid w:val="009A6C00"/>
    <w:rsid w:val="009D0741"/>
    <w:rsid w:val="009D7832"/>
    <w:rsid w:val="009E188A"/>
    <w:rsid w:val="009E58B7"/>
    <w:rsid w:val="00A044AF"/>
    <w:rsid w:val="00A10771"/>
    <w:rsid w:val="00A27293"/>
    <w:rsid w:val="00A502CF"/>
    <w:rsid w:val="00AA2260"/>
    <w:rsid w:val="00AA2758"/>
    <w:rsid w:val="00AB04E6"/>
    <w:rsid w:val="00B04E56"/>
    <w:rsid w:val="00B32844"/>
    <w:rsid w:val="00B549EF"/>
    <w:rsid w:val="00BA638D"/>
    <w:rsid w:val="00BC6E5D"/>
    <w:rsid w:val="00BE408C"/>
    <w:rsid w:val="00BF2886"/>
    <w:rsid w:val="00BF7844"/>
    <w:rsid w:val="00C22101"/>
    <w:rsid w:val="00C7028A"/>
    <w:rsid w:val="00C736B4"/>
    <w:rsid w:val="00C836CC"/>
    <w:rsid w:val="00CC76CE"/>
    <w:rsid w:val="00CD0EA0"/>
    <w:rsid w:val="00CD3419"/>
    <w:rsid w:val="00CD5118"/>
    <w:rsid w:val="00CF018A"/>
    <w:rsid w:val="00CF5E38"/>
    <w:rsid w:val="00D00382"/>
    <w:rsid w:val="00D227BC"/>
    <w:rsid w:val="00D367F6"/>
    <w:rsid w:val="00D40ACD"/>
    <w:rsid w:val="00D41265"/>
    <w:rsid w:val="00D6194C"/>
    <w:rsid w:val="00D74AC3"/>
    <w:rsid w:val="00D81986"/>
    <w:rsid w:val="00D97AE5"/>
    <w:rsid w:val="00DB3E9B"/>
    <w:rsid w:val="00DB5F1D"/>
    <w:rsid w:val="00DB63EE"/>
    <w:rsid w:val="00DB757A"/>
    <w:rsid w:val="00DC0ABD"/>
    <w:rsid w:val="00DC3759"/>
    <w:rsid w:val="00DC7437"/>
    <w:rsid w:val="00DE1FDE"/>
    <w:rsid w:val="00DE7552"/>
    <w:rsid w:val="00E04AEE"/>
    <w:rsid w:val="00E37938"/>
    <w:rsid w:val="00E634D3"/>
    <w:rsid w:val="00E65803"/>
    <w:rsid w:val="00E66254"/>
    <w:rsid w:val="00E959BE"/>
    <w:rsid w:val="00E962F9"/>
    <w:rsid w:val="00EA3368"/>
    <w:rsid w:val="00EB1743"/>
    <w:rsid w:val="00EB74B4"/>
    <w:rsid w:val="00EF5431"/>
    <w:rsid w:val="00F35DA0"/>
    <w:rsid w:val="00F37AEA"/>
    <w:rsid w:val="00F41B3E"/>
    <w:rsid w:val="00F43A27"/>
    <w:rsid w:val="00F4778B"/>
    <w:rsid w:val="00F63B44"/>
    <w:rsid w:val="00F67045"/>
    <w:rsid w:val="00F6771D"/>
    <w:rsid w:val="00F85D11"/>
    <w:rsid w:val="00F9172C"/>
    <w:rsid w:val="00F93A6D"/>
    <w:rsid w:val="00FA007E"/>
    <w:rsid w:val="00FB459E"/>
    <w:rsid w:val="00FD51A7"/>
    <w:rsid w:val="00FD6A67"/>
    <w:rsid w:val="00FE419F"/>
    <w:rsid w:val="00FF6E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D660BD-CF22-40B7-A0CA-2CC6DA9AD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791"/>
    <w:pPr>
      <w:suppressAutoHyphens/>
      <w:spacing w:after="0" w:line="240" w:lineRule="auto"/>
    </w:pPr>
    <w:rPr>
      <w:rFonts w:ascii="Times New Roman" w:eastAsia="Times New Roman" w:hAnsi="Times New Roman" w:cs="Times New Roman"/>
      <w:sz w:val="20"/>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120791"/>
    <w:pPr>
      <w:tabs>
        <w:tab w:val="center" w:pos="4536"/>
        <w:tab w:val="right" w:pos="9072"/>
      </w:tabs>
    </w:pPr>
  </w:style>
  <w:style w:type="character" w:customStyle="1" w:styleId="En-tteCar">
    <w:name w:val="En-tête Car"/>
    <w:basedOn w:val="Policepardfaut"/>
    <w:link w:val="En-tte"/>
    <w:uiPriority w:val="99"/>
    <w:rsid w:val="00120791"/>
    <w:rPr>
      <w:rFonts w:ascii="Times New Roman" w:eastAsia="Times New Roman" w:hAnsi="Times New Roman" w:cs="Times New Roman"/>
      <w:sz w:val="20"/>
      <w:szCs w:val="20"/>
      <w:lang w:eastAsia="zh-CN"/>
    </w:rPr>
  </w:style>
  <w:style w:type="paragraph" w:styleId="Retraitcorpsdetexte">
    <w:name w:val="Body Text Indent"/>
    <w:basedOn w:val="Normal"/>
    <w:link w:val="RetraitcorpsdetexteCar"/>
    <w:semiHidden/>
    <w:rsid w:val="00120791"/>
    <w:pPr>
      <w:ind w:left="226" w:firstLine="767"/>
      <w:jc w:val="both"/>
    </w:pPr>
    <w:rPr>
      <w:sz w:val="24"/>
      <w:szCs w:val="24"/>
    </w:rPr>
  </w:style>
  <w:style w:type="character" w:customStyle="1" w:styleId="RetraitcorpsdetexteCar">
    <w:name w:val="Retrait corps de texte Car"/>
    <w:basedOn w:val="Policepardfaut"/>
    <w:link w:val="Retraitcorpsdetexte"/>
    <w:semiHidden/>
    <w:rsid w:val="00120791"/>
    <w:rPr>
      <w:rFonts w:ascii="Times New Roman" w:eastAsia="Times New Roman" w:hAnsi="Times New Roman" w:cs="Times New Roman"/>
      <w:sz w:val="24"/>
      <w:szCs w:val="24"/>
      <w:lang w:eastAsia="zh-CN"/>
    </w:rPr>
  </w:style>
  <w:style w:type="paragraph" w:customStyle="1" w:styleId="Normalcentr2">
    <w:name w:val="Normal centré2"/>
    <w:basedOn w:val="Normal"/>
    <w:rsid w:val="00120791"/>
    <w:pPr>
      <w:tabs>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s>
      <w:ind w:left="1134" w:right="119"/>
      <w:jc w:val="center"/>
    </w:pPr>
    <w:rPr>
      <w:b/>
      <w:sz w:val="44"/>
    </w:rPr>
  </w:style>
  <w:style w:type="paragraph" w:customStyle="1" w:styleId="Retraitcorpsdetexte31">
    <w:name w:val="Retrait corps de texte 31"/>
    <w:basedOn w:val="Normal"/>
    <w:rsid w:val="0064613E"/>
    <w:pPr>
      <w:ind w:left="-567"/>
      <w:jc w:val="both"/>
    </w:pPr>
    <w:rPr>
      <w:rFonts w:ascii="Arial" w:hAnsi="Arial" w:cs="Arial"/>
      <w:b/>
      <w:bCs/>
    </w:rPr>
  </w:style>
  <w:style w:type="table" w:styleId="Grilledutableau">
    <w:name w:val="Table Grid"/>
    <w:basedOn w:val="TableauNormal"/>
    <w:uiPriority w:val="59"/>
    <w:rsid w:val="004D7A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DB3E9B"/>
    <w:pPr>
      <w:ind w:left="720"/>
      <w:contextualSpacing/>
    </w:pPr>
  </w:style>
  <w:style w:type="paragraph" w:styleId="Textedebulles">
    <w:name w:val="Balloon Text"/>
    <w:basedOn w:val="Normal"/>
    <w:link w:val="TextedebullesCar"/>
    <w:uiPriority w:val="99"/>
    <w:semiHidden/>
    <w:unhideWhenUsed/>
    <w:rsid w:val="00DB3E9B"/>
    <w:rPr>
      <w:rFonts w:ascii="Segoe UI" w:hAnsi="Segoe UI" w:cs="Segoe UI"/>
      <w:sz w:val="18"/>
      <w:szCs w:val="18"/>
    </w:rPr>
  </w:style>
  <w:style w:type="character" w:customStyle="1" w:styleId="TextedebullesCar">
    <w:name w:val="Texte de bulles Car"/>
    <w:basedOn w:val="Policepardfaut"/>
    <w:link w:val="Textedebulles"/>
    <w:uiPriority w:val="99"/>
    <w:semiHidden/>
    <w:rsid w:val="00DB3E9B"/>
    <w:rPr>
      <w:rFonts w:ascii="Segoe UI" w:eastAsia="Times New Roman" w:hAnsi="Segoe UI" w:cs="Segoe UI"/>
      <w:sz w:val="18"/>
      <w:szCs w:val="18"/>
      <w:lang w:eastAsia="zh-CN"/>
    </w:rPr>
  </w:style>
  <w:style w:type="table" w:styleId="Trameclaire-Accent1">
    <w:name w:val="Light Shading Accent 1"/>
    <w:basedOn w:val="TableauNormal"/>
    <w:uiPriority w:val="60"/>
    <w:rsid w:val="00CD3419"/>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Grillemoyenne3-Accent1">
    <w:name w:val="Medium Grid 3 Accent 1"/>
    <w:basedOn w:val="TableauNormal"/>
    <w:uiPriority w:val="69"/>
    <w:rsid w:val="00CD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paragraph" w:styleId="Pieddepage">
    <w:name w:val="footer"/>
    <w:basedOn w:val="Normal"/>
    <w:link w:val="PieddepageCar"/>
    <w:uiPriority w:val="99"/>
    <w:unhideWhenUsed/>
    <w:rsid w:val="00CF018A"/>
    <w:pPr>
      <w:tabs>
        <w:tab w:val="center" w:pos="4536"/>
        <w:tab w:val="right" w:pos="9072"/>
      </w:tabs>
    </w:pPr>
  </w:style>
  <w:style w:type="character" w:customStyle="1" w:styleId="PieddepageCar">
    <w:name w:val="Pied de page Car"/>
    <w:basedOn w:val="Policepardfaut"/>
    <w:link w:val="Pieddepage"/>
    <w:uiPriority w:val="99"/>
    <w:rsid w:val="00CF018A"/>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805857">
      <w:bodyDiv w:val="1"/>
      <w:marLeft w:val="0"/>
      <w:marRight w:val="0"/>
      <w:marTop w:val="0"/>
      <w:marBottom w:val="0"/>
      <w:divBdr>
        <w:top w:val="none" w:sz="0" w:space="0" w:color="auto"/>
        <w:left w:val="none" w:sz="0" w:space="0" w:color="auto"/>
        <w:bottom w:val="none" w:sz="0" w:space="0" w:color="auto"/>
        <w:right w:val="none" w:sz="0" w:space="0" w:color="auto"/>
      </w:divBdr>
      <w:divsChild>
        <w:div w:id="306671239">
          <w:marLeft w:val="0"/>
          <w:marRight w:val="0"/>
          <w:marTop w:val="0"/>
          <w:marBottom w:val="0"/>
          <w:divBdr>
            <w:top w:val="none" w:sz="0" w:space="0" w:color="auto"/>
            <w:left w:val="none" w:sz="0" w:space="0" w:color="auto"/>
            <w:bottom w:val="none" w:sz="0" w:space="0" w:color="auto"/>
            <w:right w:val="none" w:sz="0" w:space="0" w:color="auto"/>
          </w:divBdr>
        </w:div>
        <w:div w:id="1001010846">
          <w:marLeft w:val="0"/>
          <w:marRight w:val="0"/>
          <w:marTop w:val="0"/>
          <w:marBottom w:val="0"/>
          <w:divBdr>
            <w:top w:val="none" w:sz="0" w:space="0" w:color="auto"/>
            <w:left w:val="none" w:sz="0" w:space="0" w:color="auto"/>
            <w:bottom w:val="none" w:sz="0" w:space="0" w:color="auto"/>
            <w:right w:val="none" w:sz="0" w:space="0" w:color="auto"/>
          </w:divBdr>
        </w:div>
        <w:div w:id="1087460743">
          <w:marLeft w:val="0"/>
          <w:marRight w:val="0"/>
          <w:marTop w:val="0"/>
          <w:marBottom w:val="0"/>
          <w:divBdr>
            <w:top w:val="none" w:sz="0" w:space="0" w:color="auto"/>
            <w:left w:val="none" w:sz="0" w:space="0" w:color="auto"/>
            <w:bottom w:val="none" w:sz="0" w:space="0" w:color="auto"/>
            <w:right w:val="none" w:sz="0" w:space="0" w:color="auto"/>
          </w:divBdr>
        </w:div>
        <w:div w:id="1305623949">
          <w:marLeft w:val="0"/>
          <w:marRight w:val="0"/>
          <w:marTop w:val="0"/>
          <w:marBottom w:val="0"/>
          <w:divBdr>
            <w:top w:val="none" w:sz="0" w:space="0" w:color="auto"/>
            <w:left w:val="none" w:sz="0" w:space="0" w:color="auto"/>
            <w:bottom w:val="none" w:sz="0" w:space="0" w:color="auto"/>
            <w:right w:val="none" w:sz="0" w:space="0" w:color="auto"/>
          </w:divBdr>
        </w:div>
        <w:div w:id="1456679591">
          <w:marLeft w:val="0"/>
          <w:marRight w:val="0"/>
          <w:marTop w:val="0"/>
          <w:marBottom w:val="0"/>
          <w:divBdr>
            <w:top w:val="none" w:sz="0" w:space="0" w:color="auto"/>
            <w:left w:val="none" w:sz="0" w:space="0" w:color="auto"/>
            <w:bottom w:val="none" w:sz="0" w:space="0" w:color="auto"/>
            <w:right w:val="none" w:sz="0" w:space="0" w:color="auto"/>
          </w:divBdr>
        </w:div>
        <w:div w:id="1580478687">
          <w:marLeft w:val="0"/>
          <w:marRight w:val="0"/>
          <w:marTop w:val="0"/>
          <w:marBottom w:val="0"/>
          <w:divBdr>
            <w:top w:val="none" w:sz="0" w:space="0" w:color="auto"/>
            <w:left w:val="none" w:sz="0" w:space="0" w:color="auto"/>
            <w:bottom w:val="none" w:sz="0" w:space="0" w:color="auto"/>
            <w:right w:val="none" w:sz="0" w:space="0" w:color="auto"/>
          </w:divBdr>
        </w:div>
        <w:div w:id="1680540817">
          <w:marLeft w:val="0"/>
          <w:marRight w:val="0"/>
          <w:marTop w:val="0"/>
          <w:marBottom w:val="0"/>
          <w:divBdr>
            <w:top w:val="none" w:sz="0" w:space="0" w:color="auto"/>
            <w:left w:val="none" w:sz="0" w:space="0" w:color="auto"/>
            <w:bottom w:val="none" w:sz="0" w:space="0" w:color="auto"/>
            <w:right w:val="none" w:sz="0" w:space="0" w:color="auto"/>
          </w:divBdr>
        </w:div>
        <w:div w:id="1701710574">
          <w:marLeft w:val="0"/>
          <w:marRight w:val="0"/>
          <w:marTop w:val="0"/>
          <w:marBottom w:val="0"/>
          <w:divBdr>
            <w:top w:val="none" w:sz="0" w:space="0" w:color="auto"/>
            <w:left w:val="none" w:sz="0" w:space="0" w:color="auto"/>
            <w:bottom w:val="none" w:sz="0" w:space="0" w:color="auto"/>
            <w:right w:val="none" w:sz="0" w:space="0" w:color="auto"/>
          </w:divBdr>
        </w:div>
        <w:div w:id="1977686001">
          <w:marLeft w:val="0"/>
          <w:marRight w:val="0"/>
          <w:marTop w:val="0"/>
          <w:marBottom w:val="0"/>
          <w:divBdr>
            <w:top w:val="none" w:sz="0" w:space="0" w:color="auto"/>
            <w:left w:val="none" w:sz="0" w:space="0" w:color="auto"/>
            <w:bottom w:val="none" w:sz="0" w:space="0" w:color="auto"/>
            <w:right w:val="none" w:sz="0" w:space="0" w:color="auto"/>
          </w:divBdr>
        </w:div>
        <w:div w:id="2078820713">
          <w:marLeft w:val="0"/>
          <w:marRight w:val="0"/>
          <w:marTop w:val="0"/>
          <w:marBottom w:val="0"/>
          <w:divBdr>
            <w:top w:val="none" w:sz="0" w:space="0" w:color="auto"/>
            <w:left w:val="none" w:sz="0" w:space="0" w:color="auto"/>
            <w:bottom w:val="none" w:sz="0" w:space="0" w:color="auto"/>
            <w:right w:val="none" w:sz="0" w:space="0" w:color="auto"/>
          </w:divBdr>
        </w:div>
      </w:divsChild>
    </w:div>
    <w:div w:id="2081900634">
      <w:bodyDiv w:val="1"/>
      <w:marLeft w:val="0"/>
      <w:marRight w:val="0"/>
      <w:marTop w:val="0"/>
      <w:marBottom w:val="0"/>
      <w:divBdr>
        <w:top w:val="none" w:sz="0" w:space="0" w:color="auto"/>
        <w:left w:val="none" w:sz="0" w:space="0" w:color="auto"/>
        <w:bottom w:val="none" w:sz="0" w:space="0" w:color="auto"/>
        <w:right w:val="none" w:sz="0" w:space="0" w:color="auto"/>
      </w:divBdr>
      <w:divsChild>
        <w:div w:id="937517179">
          <w:marLeft w:val="0"/>
          <w:marRight w:val="0"/>
          <w:marTop w:val="0"/>
          <w:marBottom w:val="0"/>
          <w:divBdr>
            <w:top w:val="none" w:sz="0" w:space="0" w:color="auto"/>
            <w:left w:val="none" w:sz="0" w:space="0" w:color="auto"/>
            <w:bottom w:val="none" w:sz="0" w:space="0" w:color="auto"/>
            <w:right w:val="none" w:sz="0" w:space="0" w:color="auto"/>
          </w:divBdr>
        </w:div>
        <w:div w:id="1209073950">
          <w:marLeft w:val="0"/>
          <w:marRight w:val="0"/>
          <w:marTop w:val="0"/>
          <w:marBottom w:val="0"/>
          <w:divBdr>
            <w:top w:val="none" w:sz="0" w:space="0" w:color="auto"/>
            <w:left w:val="none" w:sz="0" w:space="0" w:color="auto"/>
            <w:bottom w:val="none" w:sz="0" w:space="0" w:color="auto"/>
            <w:right w:val="none" w:sz="0" w:space="0" w:color="auto"/>
          </w:divBdr>
        </w:div>
        <w:div w:id="1488472522">
          <w:marLeft w:val="0"/>
          <w:marRight w:val="0"/>
          <w:marTop w:val="0"/>
          <w:marBottom w:val="0"/>
          <w:divBdr>
            <w:top w:val="none" w:sz="0" w:space="0" w:color="auto"/>
            <w:left w:val="none" w:sz="0" w:space="0" w:color="auto"/>
            <w:bottom w:val="none" w:sz="0" w:space="0" w:color="auto"/>
            <w:right w:val="none" w:sz="0" w:space="0" w:color="auto"/>
          </w:divBdr>
        </w:div>
        <w:div w:id="1686058656">
          <w:marLeft w:val="0"/>
          <w:marRight w:val="0"/>
          <w:marTop w:val="0"/>
          <w:marBottom w:val="0"/>
          <w:divBdr>
            <w:top w:val="none" w:sz="0" w:space="0" w:color="auto"/>
            <w:left w:val="none" w:sz="0" w:space="0" w:color="auto"/>
            <w:bottom w:val="none" w:sz="0" w:space="0" w:color="auto"/>
            <w:right w:val="none" w:sz="0" w:space="0" w:color="auto"/>
          </w:divBdr>
        </w:div>
        <w:div w:id="2126850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F5F96-31BB-4C59-B04C-D32A5988B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733</TotalTime>
  <Pages>1</Pages>
  <Words>1281</Words>
  <Characters>7050</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 Yann Hazera</dc:creator>
  <cp:keywords/>
  <dc:description/>
  <cp:lastModifiedBy>jcl</cp:lastModifiedBy>
  <cp:revision>14</cp:revision>
  <cp:lastPrinted>2017-09-06T04:32:00Z</cp:lastPrinted>
  <dcterms:created xsi:type="dcterms:W3CDTF">2017-06-22T09:34:00Z</dcterms:created>
  <dcterms:modified xsi:type="dcterms:W3CDTF">2017-09-07T14:03:00Z</dcterms:modified>
</cp:coreProperties>
</file>